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FrameContents"/>
        <w:jc w:val="center"/>
        <w:rPr>
          <w:b/>
          <w:b/>
          <w:sz w:val="25"/>
          <w:szCs w:val="25"/>
        </w:rPr>
      </w:pPr>
      <w:r>
        <w:rPr>
          <w:b/>
          <w:sz w:val="25"/>
          <w:szCs w:val="25"/>
        </w:rPr>
        <w:t>ПОЛОЖЕНИЕ</w:t>
      </w:r>
    </w:p>
    <w:p>
      <w:pPr>
        <w:pStyle w:val="Normal"/>
        <w:tabs>
          <w:tab w:val="clear" w:pos="708"/>
          <w:tab w:val="left" w:pos="0" w:leader="none"/>
        </w:tabs>
        <w:jc w:val="center"/>
        <w:rPr>
          <w:sz w:val="25"/>
          <w:szCs w:val="25"/>
        </w:rPr>
      </w:pPr>
      <w:r>
        <w:rPr>
          <w:b/>
          <w:sz w:val="25"/>
          <w:szCs w:val="25"/>
        </w:rPr>
        <w:t xml:space="preserve"> </w:t>
      </w:r>
      <w:r>
        <w:rPr>
          <w:b/>
          <w:sz w:val="25"/>
          <w:szCs w:val="25"/>
          <w:lang w:val="en-US"/>
        </w:rPr>
        <w:t>XXVII</w:t>
      </w:r>
      <w:r>
        <w:rPr>
          <w:b/>
          <w:sz w:val="25"/>
          <w:szCs w:val="25"/>
        </w:rPr>
        <w:t xml:space="preserve"> Международного экологического телевизионного фестиваля</w:t>
      </w:r>
    </w:p>
    <w:p>
      <w:pPr>
        <w:pStyle w:val="Normal"/>
        <w:tabs>
          <w:tab w:val="clear" w:pos="708"/>
          <w:tab w:val="left" w:pos="0" w:leader="none"/>
        </w:tabs>
        <w:jc w:val="center"/>
        <w:rPr>
          <w:b/>
          <w:b/>
          <w:sz w:val="25"/>
          <w:szCs w:val="25"/>
        </w:rPr>
      </w:pPr>
      <w:r>
        <w:rPr>
          <w:b/>
          <w:sz w:val="25"/>
          <w:szCs w:val="25"/>
        </w:rPr>
        <w:t>«Спасти и сохранить».</w:t>
      </w:r>
    </w:p>
    <w:p>
      <w:pPr>
        <w:pStyle w:val="Normal"/>
        <w:tabs>
          <w:tab w:val="clear" w:pos="708"/>
          <w:tab w:val="left" w:pos="0" w:leader="none"/>
        </w:tabs>
        <w:jc w:val="center"/>
        <w:rPr>
          <w:b/>
          <w:b/>
          <w:sz w:val="25"/>
          <w:szCs w:val="25"/>
        </w:rPr>
      </w:pPr>
      <w:r>
        <w:rPr>
          <w:b/>
          <w:sz w:val="25"/>
          <w:szCs w:val="25"/>
        </w:rPr>
      </w:r>
    </w:p>
    <w:p>
      <w:pPr>
        <w:pStyle w:val="Normal"/>
        <w:tabs>
          <w:tab w:val="clear" w:pos="708"/>
          <w:tab w:val="left" w:pos="0" w:leader="none"/>
        </w:tabs>
        <w:jc w:val="center"/>
        <w:rPr>
          <w:b/>
          <w:b/>
          <w:sz w:val="25"/>
          <w:szCs w:val="25"/>
        </w:rPr>
      </w:pPr>
      <w:r>
        <w:rPr>
          <w:b/>
          <w:sz w:val="25"/>
          <w:szCs w:val="25"/>
        </w:rPr>
      </w:r>
    </w:p>
    <w:p>
      <w:pPr>
        <w:pStyle w:val="ListParagraph"/>
        <w:numPr>
          <w:ilvl w:val="0"/>
          <w:numId w:val="1"/>
        </w:numPr>
        <w:spacing w:lineRule="auto" w:line="276" w:before="0" w:after="200"/>
        <w:ind w:left="284" w:hanging="284"/>
        <w:contextualSpacing/>
        <w:rPr>
          <w:rFonts w:eastAsia="Calibri"/>
          <w:b/>
          <w:b/>
          <w:sz w:val="25"/>
          <w:szCs w:val="25"/>
          <w:lang w:eastAsia="en-US"/>
        </w:rPr>
      </w:pPr>
      <w:r>
        <w:rPr>
          <w:rFonts w:eastAsia="Calibri"/>
          <w:b/>
          <w:sz w:val="25"/>
          <w:szCs w:val="25"/>
          <w:lang w:eastAsia="en-US"/>
        </w:rPr>
        <w:t>Общие положения.</w:t>
      </w:r>
    </w:p>
    <w:p>
      <w:pPr>
        <w:pStyle w:val="Normal"/>
        <w:tabs>
          <w:tab w:val="clear" w:pos="708"/>
          <w:tab w:val="left" w:pos="0" w:leader="none"/>
        </w:tabs>
        <w:ind w:firstLine="567"/>
        <w:jc w:val="both"/>
        <w:rPr>
          <w:sz w:val="25"/>
          <w:szCs w:val="25"/>
        </w:rPr>
      </w:pPr>
      <w:r>
        <w:rPr>
          <w:sz w:val="25"/>
          <w:szCs w:val="25"/>
        </w:rPr>
        <w:t xml:space="preserve">1.1. </w:t>
      </w:r>
      <w:r>
        <w:rPr>
          <w:sz w:val="25"/>
          <w:szCs w:val="25"/>
          <w:lang w:val="en-US"/>
        </w:rPr>
        <w:t>XXVII</w:t>
      </w:r>
      <w:r>
        <w:rPr>
          <w:sz w:val="25"/>
          <w:szCs w:val="25"/>
        </w:rPr>
        <w:t xml:space="preserve"> Международный экологический телевизионный фестиваль «Спасти и сохранить»</w:t>
      </w:r>
      <w:r>
        <w:rPr>
          <w:rFonts w:eastAsia="Calibri"/>
          <w:sz w:val="25"/>
          <w:szCs w:val="25"/>
          <w:lang w:eastAsia="en-US"/>
        </w:rPr>
        <w:t xml:space="preserve"> (далее по тексту – Фестиваль) проводится филиалом Всероссийской государственной телевизионной и радиовещательной компании (ВГТРК) ГТРК «Югория» при поддержке правительства Ханты-Мансийского автономного округа - Югры, под патронатом ВГТРК. </w:t>
      </w:r>
      <w:r>
        <w:rPr>
          <w:sz w:val="25"/>
          <w:szCs w:val="25"/>
        </w:rPr>
        <w:t xml:space="preserve">Ежегодно в подтверждение своего международного статуса Фестиваль выбирает страну-партнера. В 2023г. страна - партнер Фестиваля -  Белоруссия.  </w:t>
      </w:r>
    </w:p>
    <w:p>
      <w:pPr>
        <w:pStyle w:val="Normal"/>
        <w:tabs>
          <w:tab w:val="clear" w:pos="708"/>
          <w:tab w:val="left" w:pos="0" w:leader="none"/>
        </w:tabs>
        <w:ind w:firstLine="567"/>
        <w:jc w:val="both"/>
        <w:rPr>
          <w:sz w:val="25"/>
          <w:szCs w:val="25"/>
        </w:rPr>
      </w:pPr>
      <w:r>
        <w:rPr>
          <w:sz w:val="25"/>
          <w:szCs w:val="25"/>
        </w:rPr>
      </w:r>
    </w:p>
    <w:p>
      <w:pPr>
        <w:pStyle w:val="Normal"/>
        <w:tabs>
          <w:tab w:val="clear" w:pos="708"/>
          <w:tab w:val="left" w:pos="0" w:leader="none"/>
        </w:tabs>
        <w:ind w:firstLine="567"/>
        <w:jc w:val="both"/>
        <w:rPr>
          <w:sz w:val="25"/>
          <w:szCs w:val="25"/>
        </w:rPr>
      </w:pPr>
      <w:r>
        <w:rPr>
          <w:sz w:val="25"/>
          <w:szCs w:val="25"/>
        </w:rPr>
        <w:t xml:space="preserve">1.2. </w:t>
      </w:r>
      <w:r>
        <w:rPr>
          <w:sz w:val="25"/>
          <w:szCs w:val="25"/>
          <w:lang w:val="en-US"/>
        </w:rPr>
        <w:t>XXVII</w:t>
      </w:r>
      <w:r>
        <w:rPr>
          <w:sz w:val="25"/>
          <w:szCs w:val="25"/>
        </w:rPr>
        <w:t xml:space="preserve"> Международный экологический телевизионный фестиваль «Спасти и сохранить» проводится в целях:</w:t>
      </w:r>
    </w:p>
    <w:p>
      <w:pPr>
        <w:pStyle w:val="Normal"/>
        <w:tabs>
          <w:tab w:val="clear" w:pos="708"/>
          <w:tab w:val="left" w:pos="0" w:leader="none"/>
        </w:tabs>
        <w:ind w:firstLine="567"/>
        <w:jc w:val="both"/>
        <w:rPr>
          <w:sz w:val="25"/>
          <w:szCs w:val="25"/>
        </w:rPr>
      </w:pPr>
      <w:r>
        <w:rPr>
          <w:sz w:val="25"/>
          <w:szCs w:val="25"/>
        </w:rPr>
      </w:r>
    </w:p>
    <w:p>
      <w:pPr>
        <w:pStyle w:val="Normal"/>
        <w:spacing w:lineRule="auto" w:line="276" w:before="0" w:after="200"/>
        <w:jc w:val="both"/>
        <w:rPr>
          <w:color w:val="000000"/>
          <w:sz w:val="25"/>
          <w:szCs w:val="25"/>
          <w:lang w:eastAsia="en-US"/>
        </w:rPr>
      </w:pPr>
      <w:r>
        <w:rPr>
          <w:sz w:val="25"/>
          <w:szCs w:val="25"/>
        </w:rPr>
        <w:t>- п</w:t>
      </w:r>
      <w:r>
        <w:rPr>
          <w:color w:val="000000"/>
          <w:sz w:val="25"/>
          <w:szCs w:val="25"/>
          <w:lang w:eastAsia="en-US"/>
        </w:rPr>
        <w:t>ривлечения внимания широкой общественности и органов власти к существующим экологическим проблемам;</w:t>
      </w:r>
    </w:p>
    <w:p>
      <w:pPr>
        <w:pStyle w:val="Normal"/>
        <w:spacing w:lineRule="auto" w:line="276" w:before="0" w:after="200"/>
        <w:jc w:val="both"/>
        <w:rPr>
          <w:color w:val="000000"/>
          <w:sz w:val="25"/>
          <w:szCs w:val="25"/>
          <w:lang w:eastAsia="en-US"/>
        </w:rPr>
      </w:pPr>
      <w:r>
        <w:rPr>
          <w:color w:val="000000"/>
          <w:sz w:val="25"/>
          <w:szCs w:val="25"/>
          <w:lang w:eastAsia="en-US"/>
        </w:rPr>
        <w:t>- широкого распространения в Российской Федерации и за рубежом информации о природоохранной политике Ханты-Мансийского автономного округа – Югра;</w:t>
      </w:r>
    </w:p>
    <w:p>
      <w:pPr>
        <w:pStyle w:val="Normal"/>
        <w:spacing w:lineRule="auto" w:line="276" w:before="0" w:after="200"/>
        <w:jc w:val="both"/>
        <w:rPr>
          <w:rFonts w:eastAsia="Calibri"/>
          <w:sz w:val="25"/>
          <w:szCs w:val="25"/>
          <w:lang w:eastAsia="en-US"/>
        </w:rPr>
      </w:pPr>
      <w:r>
        <w:rPr>
          <w:color w:val="000000"/>
          <w:sz w:val="25"/>
          <w:szCs w:val="25"/>
          <w:lang w:eastAsia="en-US"/>
        </w:rPr>
        <w:t xml:space="preserve">- выявления и пропаганды оригинальных подходов и творческих форм в раскрытии темы экологии. </w:t>
      </w:r>
      <w:r>
        <w:rPr>
          <w:sz w:val="25"/>
          <w:szCs w:val="25"/>
        </w:rPr>
        <w:t xml:space="preserve"> </w:t>
      </w:r>
    </w:p>
    <w:p>
      <w:pPr>
        <w:pStyle w:val="Normal"/>
        <w:tabs>
          <w:tab w:val="clear" w:pos="708"/>
          <w:tab w:val="left" w:pos="0" w:leader="none"/>
        </w:tabs>
        <w:ind w:firstLine="567"/>
        <w:jc w:val="both"/>
        <w:rPr>
          <w:rFonts w:eastAsia="Calibri"/>
          <w:sz w:val="25"/>
          <w:szCs w:val="25"/>
          <w:lang w:eastAsia="en-US"/>
        </w:rPr>
      </w:pPr>
      <w:r>
        <w:rPr>
          <w:rFonts w:eastAsia="Calibri"/>
          <w:sz w:val="25"/>
          <w:szCs w:val="25"/>
          <w:lang w:eastAsia="en-US"/>
        </w:rPr>
        <w:t>1.3. В рамках Фестиваля предусмотрено проведение:</w:t>
      </w:r>
    </w:p>
    <w:p>
      <w:pPr>
        <w:pStyle w:val="Normal"/>
        <w:tabs>
          <w:tab w:val="clear" w:pos="708"/>
          <w:tab w:val="left" w:pos="0" w:leader="none"/>
        </w:tabs>
        <w:ind w:firstLine="567"/>
        <w:jc w:val="both"/>
        <w:rPr>
          <w:rFonts w:eastAsia="Calibri"/>
          <w:sz w:val="25"/>
          <w:szCs w:val="25"/>
          <w:lang w:eastAsia="en-US"/>
        </w:rPr>
      </w:pPr>
      <w:r>
        <w:rPr>
          <w:rFonts w:eastAsia="Calibri"/>
          <w:sz w:val="25"/>
          <w:szCs w:val="25"/>
          <w:lang w:eastAsia="en-US"/>
        </w:rPr>
      </w:r>
    </w:p>
    <w:p>
      <w:pPr>
        <w:pStyle w:val="Normal"/>
        <w:tabs>
          <w:tab w:val="clear" w:pos="708"/>
          <w:tab w:val="left" w:pos="0" w:leader="none"/>
        </w:tabs>
        <w:jc w:val="both"/>
        <w:rPr>
          <w:sz w:val="25"/>
          <w:szCs w:val="25"/>
        </w:rPr>
      </w:pPr>
      <w:r>
        <w:rPr>
          <w:rFonts w:eastAsia="Calibri"/>
          <w:sz w:val="25"/>
          <w:szCs w:val="25"/>
          <w:lang w:eastAsia="en-US"/>
        </w:rPr>
        <w:t xml:space="preserve">- </w:t>
      </w:r>
      <w:r>
        <w:rPr>
          <w:sz w:val="25"/>
          <w:szCs w:val="25"/>
        </w:rPr>
        <w:t xml:space="preserve">конкурсной программы творческих телевизионных работ на экологическую тему, включающую </w:t>
      </w:r>
      <w:r>
        <w:rPr>
          <w:bCs/>
          <w:iCs/>
          <w:sz w:val="25"/>
          <w:szCs w:val="25"/>
        </w:rPr>
        <w:t>основной и детский творческие конкурсы</w:t>
      </w:r>
      <w:r>
        <w:rPr>
          <w:sz w:val="25"/>
          <w:szCs w:val="25"/>
        </w:rPr>
        <w:t>;</w:t>
      </w:r>
    </w:p>
    <w:p>
      <w:pPr>
        <w:pStyle w:val="Normal"/>
        <w:tabs>
          <w:tab w:val="clear" w:pos="708"/>
          <w:tab w:val="left" w:pos="0" w:leader="none"/>
        </w:tabs>
        <w:jc w:val="both"/>
        <w:rPr>
          <w:sz w:val="25"/>
          <w:szCs w:val="25"/>
        </w:rPr>
      </w:pPr>
      <w:r>
        <w:rPr>
          <w:sz w:val="25"/>
          <w:szCs w:val="25"/>
        </w:rPr>
      </w:r>
    </w:p>
    <w:p>
      <w:pPr>
        <w:pStyle w:val="Normal"/>
        <w:tabs>
          <w:tab w:val="clear" w:pos="708"/>
          <w:tab w:val="left" w:pos="0" w:leader="none"/>
        </w:tabs>
        <w:jc w:val="both"/>
        <w:rPr>
          <w:sz w:val="25"/>
          <w:szCs w:val="25"/>
        </w:rPr>
      </w:pPr>
      <w:r>
        <w:rPr>
          <w:sz w:val="25"/>
          <w:szCs w:val="25"/>
        </w:rPr>
        <w:t>- образовательной программы (мастер-классы; творческие лаборатории, медиа-школа в онлайн формате);</w:t>
      </w:r>
    </w:p>
    <w:p>
      <w:pPr>
        <w:pStyle w:val="Normal"/>
        <w:tabs>
          <w:tab w:val="clear" w:pos="708"/>
          <w:tab w:val="left" w:pos="0" w:leader="none"/>
        </w:tabs>
        <w:jc w:val="both"/>
        <w:rPr>
          <w:sz w:val="25"/>
          <w:szCs w:val="25"/>
        </w:rPr>
      </w:pPr>
      <w:r>
        <w:rPr>
          <w:sz w:val="25"/>
          <w:szCs w:val="25"/>
        </w:rPr>
      </w:r>
    </w:p>
    <w:p>
      <w:pPr>
        <w:pStyle w:val="Normal"/>
        <w:tabs>
          <w:tab w:val="clear" w:pos="708"/>
          <w:tab w:val="left" w:pos="0" w:leader="none"/>
        </w:tabs>
        <w:jc w:val="both"/>
        <w:rPr>
          <w:sz w:val="25"/>
          <w:szCs w:val="25"/>
        </w:rPr>
      </w:pPr>
      <w:r>
        <w:rPr>
          <w:sz w:val="25"/>
          <w:szCs w:val="25"/>
        </w:rPr>
        <w:t xml:space="preserve">- культурной программы (показы конкурсных работ Фестиваля, эксклюзивные показы фильмов-победителей прошлых лет, экскурсионная программа). </w:t>
      </w:r>
    </w:p>
    <w:p>
      <w:pPr>
        <w:pStyle w:val="Normal"/>
        <w:tabs>
          <w:tab w:val="clear" w:pos="708"/>
          <w:tab w:val="left" w:pos="0" w:leader="none"/>
        </w:tabs>
        <w:jc w:val="both"/>
        <w:rPr>
          <w:sz w:val="25"/>
          <w:szCs w:val="25"/>
        </w:rPr>
      </w:pPr>
      <w:r>
        <w:rPr>
          <w:sz w:val="25"/>
          <w:szCs w:val="25"/>
        </w:rPr>
      </w:r>
    </w:p>
    <w:p>
      <w:pPr>
        <w:pStyle w:val="Normal"/>
        <w:spacing w:lineRule="auto" w:line="276" w:before="0" w:after="200"/>
        <w:ind w:firstLine="567"/>
        <w:jc w:val="both"/>
        <w:rPr>
          <w:rFonts w:eastAsia="Calibri"/>
          <w:sz w:val="25"/>
          <w:szCs w:val="25"/>
          <w:lang w:eastAsia="en-US"/>
        </w:rPr>
      </w:pPr>
      <w:r>
        <w:rPr>
          <w:rFonts w:eastAsia="Calibri"/>
          <w:sz w:val="25"/>
          <w:szCs w:val="25"/>
          <w:lang w:eastAsia="en-US"/>
        </w:rPr>
        <w:t>1.4. В целях достижения максимальной объективности в определении лауреатов и победителей Фестиваля по всем номинациям формируются Оргкомитет Фестиваля и Жюри Фестиваля.</w:t>
      </w:r>
    </w:p>
    <w:p>
      <w:pPr>
        <w:pStyle w:val="Normal"/>
        <w:spacing w:lineRule="auto" w:line="276" w:before="0" w:after="200"/>
        <w:jc w:val="both"/>
        <w:rPr>
          <w:rStyle w:val="Style14"/>
          <w:sz w:val="25"/>
          <w:szCs w:val="25"/>
        </w:rPr>
      </w:pPr>
      <w:r>
        <w:rPr>
          <w:rFonts w:eastAsia="Calibri"/>
          <w:sz w:val="25"/>
          <w:szCs w:val="25"/>
          <w:lang w:eastAsia="en-US"/>
        </w:rPr>
        <w:t xml:space="preserve">1.5. Информация о работе Фестиваля и его итогах размещается на сайте филиала ВГТРК ГТРК «Югория» </w:t>
      </w:r>
      <w:hyperlink r:id="rId2">
        <w:r>
          <w:rPr>
            <w:sz w:val="25"/>
            <w:szCs w:val="25"/>
          </w:rPr>
          <w:t>http://ecofest-ugra.ru/</w:t>
        </w:r>
      </w:hyperlink>
      <w:r>
        <w:rPr>
          <w:rStyle w:val="Style14"/>
          <w:sz w:val="25"/>
          <w:szCs w:val="25"/>
        </w:rPr>
        <w:t>.</w:t>
      </w:r>
    </w:p>
    <w:p>
      <w:pPr>
        <w:pStyle w:val="Normal"/>
        <w:spacing w:lineRule="auto" w:line="276" w:before="0" w:after="200"/>
        <w:ind w:firstLine="567"/>
        <w:rPr>
          <w:rFonts w:eastAsia="Calibri"/>
          <w:b/>
          <w:b/>
          <w:sz w:val="25"/>
          <w:szCs w:val="25"/>
          <w:lang w:eastAsia="en-US"/>
        </w:rPr>
      </w:pPr>
      <w:r>
        <w:rPr>
          <w:rFonts w:eastAsia="Calibri"/>
          <w:b/>
          <w:sz w:val="25"/>
          <w:szCs w:val="25"/>
          <w:lang w:eastAsia="en-US"/>
        </w:rPr>
      </w:r>
    </w:p>
    <w:p>
      <w:pPr>
        <w:pStyle w:val="Normal"/>
        <w:spacing w:lineRule="auto" w:line="276" w:before="0" w:after="200"/>
        <w:rPr>
          <w:rFonts w:eastAsia="Calibri"/>
          <w:b/>
          <w:b/>
          <w:sz w:val="25"/>
          <w:szCs w:val="25"/>
          <w:lang w:eastAsia="en-US"/>
        </w:rPr>
      </w:pPr>
      <w:r>
        <w:rPr>
          <w:rFonts w:eastAsia="Calibri"/>
          <w:b/>
          <w:sz w:val="25"/>
          <w:szCs w:val="25"/>
          <w:lang w:eastAsia="en-US"/>
        </w:rPr>
        <w:t xml:space="preserve">2. Дата и место проведения Фестиваля. </w:t>
      </w:r>
    </w:p>
    <w:p>
      <w:pPr>
        <w:pStyle w:val="Normal"/>
        <w:spacing w:lineRule="auto" w:line="276" w:before="0" w:after="200"/>
        <w:ind w:firstLine="567"/>
        <w:jc w:val="both"/>
        <w:rPr>
          <w:b/>
          <w:b/>
          <w:sz w:val="25"/>
          <w:szCs w:val="25"/>
        </w:rPr>
      </w:pPr>
      <w:r>
        <w:rPr>
          <w:sz w:val="25"/>
          <w:szCs w:val="25"/>
          <w:lang w:val="en-US"/>
        </w:rPr>
        <w:t>XXVII</w:t>
      </w:r>
      <w:r>
        <w:rPr>
          <w:sz w:val="25"/>
          <w:szCs w:val="25"/>
        </w:rPr>
        <w:t xml:space="preserve"> Международный экологический телевизионный фестиваль «Спасти и сохранить» проводится на территории Российской Федерации, Ханты-Мансийский автономный округ – Югра, г. Ханты-Мансийск с </w:t>
      </w:r>
      <w:r>
        <w:rPr>
          <w:b/>
          <w:sz w:val="25"/>
          <w:szCs w:val="25"/>
        </w:rPr>
        <w:t>31 мая 2023 года по 4 июня 2023 года.</w:t>
      </w:r>
    </w:p>
    <w:p>
      <w:pPr>
        <w:pStyle w:val="Normal"/>
        <w:tabs>
          <w:tab w:val="clear" w:pos="708"/>
          <w:tab w:val="left" w:pos="0" w:leader="none"/>
        </w:tabs>
        <w:ind w:firstLine="567"/>
        <w:jc w:val="both"/>
        <w:rPr>
          <w:sz w:val="25"/>
          <w:szCs w:val="25"/>
        </w:rPr>
      </w:pPr>
      <w:r>
        <w:rPr>
          <w:sz w:val="25"/>
          <w:szCs w:val="25"/>
        </w:rPr>
        <w:t xml:space="preserve">31 мая 2023 года — заезд  </w:t>
      </w:r>
    </w:p>
    <w:p>
      <w:pPr>
        <w:pStyle w:val="Normal"/>
        <w:tabs>
          <w:tab w:val="clear" w:pos="708"/>
          <w:tab w:val="left" w:pos="0" w:leader="none"/>
        </w:tabs>
        <w:ind w:firstLine="567"/>
        <w:jc w:val="both"/>
        <w:rPr>
          <w:sz w:val="25"/>
          <w:szCs w:val="25"/>
        </w:rPr>
      </w:pPr>
      <w:r>
        <w:rPr>
          <w:sz w:val="25"/>
          <w:szCs w:val="25"/>
        </w:rPr>
        <w:t xml:space="preserve">1-3 июня 2023 года — основные мероприятия  </w:t>
      </w:r>
    </w:p>
    <w:p>
      <w:pPr>
        <w:pStyle w:val="Normal"/>
        <w:tabs>
          <w:tab w:val="clear" w:pos="708"/>
          <w:tab w:val="left" w:pos="0" w:leader="none"/>
        </w:tabs>
        <w:ind w:firstLine="567"/>
        <w:jc w:val="both"/>
        <w:rPr>
          <w:rStyle w:val="Style14"/>
          <w:b/>
          <w:b/>
        </w:rPr>
      </w:pPr>
      <w:r>
        <w:rPr>
          <w:sz w:val="25"/>
          <w:szCs w:val="25"/>
        </w:rPr>
        <w:t>4 июня 2023 года — отъезд участников.</w:t>
      </w:r>
    </w:p>
    <w:p>
      <w:pPr>
        <w:pStyle w:val="Normal"/>
        <w:spacing w:lineRule="auto" w:line="276" w:before="0" w:after="200"/>
        <w:ind w:firstLine="567"/>
        <w:rPr>
          <w:rFonts w:eastAsia="Calibri"/>
          <w:b/>
          <w:b/>
          <w:sz w:val="25"/>
          <w:szCs w:val="25"/>
          <w:lang w:eastAsia="en-US"/>
        </w:rPr>
      </w:pPr>
      <w:r>
        <w:rPr>
          <w:rFonts w:eastAsia="Calibri"/>
          <w:b/>
          <w:sz w:val="25"/>
          <w:szCs w:val="25"/>
          <w:lang w:eastAsia="en-US"/>
        </w:rPr>
      </w:r>
    </w:p>
    <w:p>
      <w:pPr>
        <w:pStyle w:val="Normal"/>
        <w:spacing w:lineRule="auto" w:line="276" w:before="0" w:after="200"/>
        <w:ind w:left="-8" w:firstLine="567"/>
        <w:rPr>
          <w:rFonts w:eastAsia="Calibri"/>
          <w:b/>
          <w:b/>
          <w:sz w:val="25"/>
          <w:szCs w:val="25"/>
          <w:lang w:eastAsia="en-US"/>
        </w:rPr>
      </w:pPr>
      <w:r>
        <w:rPr>
          <w:rFonts w:eastAsia="Calibri"/>
          <w:b/>
          <w:sz w:val="25"/>
          <w:szCs w:val="25"/>
          <w:lang w:eastAsia="en-US"/>
        </w:rPr>
        <w:t>3. Организация Фестиваля.</w:t>
      </w:r>
    </w:p>
    <w:p>
      <w:pPr>
        <w:pStyle w:val="Normal"/>
        <w:spacing w:lineRule="auto" w:line="276" w:before="0" w:after="200"/>
        <w:ind w:left="-8" w:firstLine="567"/>
        <w:jc w:val="both"/>
        <w:rPr>
          <w:rFonts w:eastAsia="Calibri"/>
          <w:sz w:val="25"/>
          <w:szCs w:val="25"/>
          <w:lang w:eastAsia="en-US"/>
        </w:rPr>
      </w:pPr>
      <w:r>
        <w:rPr>
          <w:rFonts w:eastAsia="Calibri"/>
          <w:sz w:val="25"/>
          <w:szCs w:val="25"/>
          <w:lang w:eastAsia="en-US"/>
        </w:rPr>
        <w:t>Для организации и проведения Фестиваля формируется Организационный Комитет и Жюри Фестиваля.</w:t>
      </w:r>
    </w:p>
    <w:p>
      <w:pPr>
        <w:pStyle w:val="Normal"/>
        <w:spacing w:lineRule="auto" w:line="276" w:before="0" w:after="200"/>
        <w:ind w:firstLine="567"/>
        <w:jc w:val="both"/>
        <w:rPr>
          <w:rFonts w:eastAsia="Calibri"/>
          <w:sz w:val="25"/>
          <w:szCs w:val="25"/>
          <w:lang w:eastAsia="en-US"/>
        </w:rPr>
      </w:pPr>
      <w:r>
        <w:rPr>
          <w:rFonts w:eastAsia="Calibri"/>
          <w:sz w:val="25"/>
          <w:szCs w:val="25"/>
          <w:lang w:eastAsia="en-US"/>
        </w:rPr>
        <w:t>3.1. Организационный Комитет:</w:t>
      </w:r>
    </w:p>
    <w:p>
      <w:pPr>
        <w:pStyle w:val="Normal"/>
        <w:spacing w:lineRule="auto" w:line="276" w:before="0" w:after="200"/>
        <w:ind w:firstLine="567"/>
        <w:jc w:val="both"/>
        <w:rPr>
          <w:rFonts w:eastAsia="Calibri"/>
          <w:sz w:val="25"/>
          <w:szCs w:val="25"/>
          <w:lang w:eastAsia="en-US"/>
        </w:rPr>
      </w:pPr>
      <w:r>
        <w:rPr>
          <w:rFonts w:eastAsia="Calibri"/>
          <w:sz w:val="25"/>
          <w:szCs w:val="25"/>
          <w:lang w:eastAsia="en-US"/>
        </w:rPr>
        <w:t>- формирует жюри Фестиваля (состав и количество членов жюри);</w:t>
      </w:r>
    </w:p>
    <w:p>
      <w:pPr>
        <w:pStyle w:val="Normal"/>
        <w:spacing w:lineRule="auto" w:line="276" w:before="0" w:after="200"/>
        <w:ind w:firstLine="567"/>
        <w:jc w:val="both"/>
        <w:rPr>
          <w:rFonts w:eastAsia="Calibri"/>
          <w:sz w:val="25"/>
          <w:szCs w:val="25"/>
          <w:lang w:eastAsia="en-US"/>
        </w:rPr>
      </w:pPr>
      <w:r>
        <w:rPr>
          <w:rFonts w:eastAsia="Calibri"/>
          <w:sz w:val="25"/>
          <w:szCs w:val="25"/>
          <w:lang w:eastAsia="en-US"/>
        </w:rPr>
        <w:t>- рассматривает вопросы, возникающие в ходе подготовки Фестиваля;</w:t>
      </w:r>
    </w:p>
    <w:p>
      <w:pPr>
        <w:pStyle w:val="Normal"/>
        <w:spacing w:lineRule="auto" w:line="276" w:before="0" w:after="200"/>
        <w:ind w:firstLine="567"/>
        <w:jc w:val="both"/>
        <w:rPr>
          <w:rFonts w:eastAsia="Calibri"/>
          <w:sz w:val="25"/>
          <w:szCs w:val="25"/>
          <w:lang w:eastAsia="en-US"/>
        </w:rPr>
      </w:pPr>
      <w:r>
        <w:rPr>
          <w:rFonts w:eastAsia="Calibri"/>
          <w:sz w:val="25"/>
          <w:szCs w:val="25"/>
          <w:lang w:eastAsia="en-US"/>
        </w:rPr>
        <w:t>- утверждает по представлению Жюри победителей Фестиваля;</w:t>
      </w:r>
    </w:p>
    <w:p>
      <w:pPr>
        <w:pStyle w:val="Normal"/>
        <w:spacing w:lineRule="auto" w:line="276" w:before="0" w:after="200"/>
        <w:ind w:firstLine="567"/>
        <w:jc w:val="both"/>
        <w:rPr>
          <w:rFonts w:eastAsia="Calibri"/>
          <w:sz w:val="25"/>
          <w:szCs w:val="25"/>
          <w:lang w:eastAsia="en-US"/>
        </w:rPr>
      </w:pPr>
      <w:r>
        <w:rPr>
          <w:rFonts w:eastAsia="Calibri"/>
          <w:sz w:val="25"/>
          <w:szCs w:val="25"/>
          <w:lang w:eastAsia="en-US"/>
        </w:rPr>
        <w:t>-  организует мастер-классы, культурно-ознакомительную программу для участников и гостей Фестиваля;</w:t>
      </w:r>
    </w:p>
    <w:p>
      <w:pPr>
        <w:pStyle w:val="Normal"/>
        <w:spacing w:lineRule="auto" w:line="276" w:before="0" w:after="200"/>
        <w:ind w:firstLine="567"/>
        <w:jc w:val="both"/>
        <w:rPr>
          <w:rFonts w:eastAsia="Calibri"/>
          <w:sz w:val="25"/>
          <w:szCs w:val="25"/>
          <w:lang w:eastAsia="en-US"/>
        </w:rPr>
      </w:pPr>
      <w:r>
        <w:rPr>
          <w:rFonts w:eastAsia="Calibri"/>
          <w:sz w:val="25"/>
          <w:szCs w:val="25"/>
          <w:lang w:eastAsia="en-US"/>
        </w:rPr>
        <w:t xml:space="preserve">- организует церемонию награждения победителей. </w:t>
      </w:r>
    </w:p>
    <w:p>
      <w:pPr>
        <w:pStyle w:val="Normal"/>
        <w:tabs>
          <w:tab w:val="clear" w:pos="708"/>
          <w:tab w:val="left" w:pos="0" w:leader="none"/>
        </w:tabs>
        <w:ind w:firstLine="567"/>
        <w:jc w:val="both"/>
        <w:rPr>
          <w:sz w:val="25"/>
          <w:szCs w:val="25"/>
        </w:rPr>
      </w:pPr>
      <w:r>
        <w:rPr>
          <w:rFonts w:eastAsia="Calibri"/>
          <w:sz w:val="25"/>
          <w:szCs w:val="25"/>
          <w:lang w:eastAsia="en-US"/>
        </w:rPr>
        <w:t xml:space="preserve">- </w:t>
      </w:r>
      <w:r>
        <w:rPr>
          <w:sz w:val="25"/>
          <w:szCs w:val="25"/>
        </w:rPr>
        <w:t>вручает Почетное звание «Посол Фестиваля» одному из участников за активную жизненную позицию в области экологической журналистики.</w:t>
      </w:r>
    </w:p>
    <w:p>
      <w:pPr>
        <w:pStyle w:val="Normal"/>
        <w:ind w:firstLine="567"/>
        <w:jc w:val="both"/>
        <w:rPr>
          <w:rFonts w:eastAsia="Calibri"/>
          <w:sz w:val="25"/>
          <w:szCs w:val="25"/>
          <w:lang w:eastAsia="en-US"/>
        </w:rPr>
      </w:pPr>
      <w:r>
        <w:rPr>
          <w:rFonts w:eastAsia="Calibri"/>
          <w:sz w:val="25"/>
          <w:szCs w:val="25"/>
          <w:lang w:eastAsia="en-US"/>
        </w:rPr>
      </w:r>
    </w:p>
    <w:p>
      <w:pPr>
        <w:pStyle w:val="Normal"/>
        <w:ind w:firstLine="567"/>
        <w:jc w:val="both"/>
        <w:rPr>
          <w:rFonts w:eastAsia="Calibri"/>
          <w:sz w:val="25"/>
          <w:szCs w:val="25"/>
          <w:lang w:eastAsia="en-US"/>
        </w:rPr>
      </w:pPr>
      <w:r>
        <w:rPr>
          <w:rFonts w:eastAsia="Calibri"/>
          <w:b/>
          <w:sz w:val="25"/>
          <w:szCs w:val="25"/>
          <w:lang w:eastAsia="en-US"/>
        </w:rPr>
        <w:t xml:space="preserve"> </w:t>
      </w:r>
      <w:r>
        <w:rPr>
          <w:rFonts w:eastAsia="Calibri"/>
          <w:b/>
          <w:sz w:val="25"/>
          <w:szCs w:val="25"/>
          <w:lang w:eastAsia="en-US"/>
        </w:rPr>
        <w:t>- р</w:t>
      </w:r>
      <w:r>
        <w:rPr>
          <w:rFonts w:eastAsia="Calibri"/>
          <w:sz w:val="25"/>
          <w:szCs w:val="25"/>
          <w:lang w:eastAsia="en-US"/>
        </w:rPr>
        <w:t>ешения по принципиальным вопросам принимаются на заседании Оргкомитета открытым голосованием большинством голосов, но не менее половины от общего количества членов Оргкомитета, присутствующих на заседании.</w:t>
      </w:r>
    </w:p>
    <w:p>
      <w:pPr>
        <w:pStyle w:val="Normal"/>
        <w:ind w:firstLine="567"/>
        <w:jc w:val="both"/>
        <w:rPr>
          <w:rFonts w:eastAsia="Calibri"/>
          <w:sz w:val="25"/>
          <w:szCs w:val="25"/>
          <w:lang w:eastAsia="en-US"/>
        </w:rPr>
      </w:pPr>
      <w:r>
        <w:rPr>
          <w:rFonts w:eastAsia="Calibri"/>
          <w:sz w:val="25"/>
          <w:szCs w:val="25"/>
          <w:lang w:eastAsia="en-US"/>
        </w:rPr>
        <w:t xml:space="preserve"> </w:t>
      </w:r>
    </w:p>
    <w:p>
      <w:pPr>
        <w:pStyle w:val="Normal"/>
        <w:ind w:firstLine="567"/>
        <w:jc w:val="both"/>
        <w:rPr>
          <w:rFonts w:eastAsia="Calibri"/>
          <w:sz w:val="25"/>
          <w:szCs w:val="25"/>
          <w:lang w:eastAsia="en-US"/>
        </w:rPr>
      </w:pPr>
      <w:r>
        <w:rPr>
          <w:rFonts w:eastAsia="Calibri"/>
          <w:sz w:val="25"/>
          <w:szCs w:val="25"/>
          <w:lang w:eastAsia="en-US"/>
        </w:rPr>
        <w:t>3.2.  Жюри:</w:t>
      </w:r>
    </w:p>
    <w:p>
      <w:pPr>
        <w:pStyle w:val="Normal"/>
        <w:ind w:firstLine="567"/>
        <w:jc w:val="both"/>
        <w:rPr>
          <w:rFonts w:eastAsia="Calibri"/>
          <w:sz w:val="25"/>
          <w:szCs w:val="25"/>
          <w:lang w:eastAsia="en-US"/>
        </w:rPr>
      </w:pPr>
      <w:r>
        <w:rPr>
          <w:rFonts w:eastAsia="Calibri"/>
          <w:sz w:val="25"/>
          <w:szCs w:val="25"/>
          <w:lang w:eastAsia="en-US"/>
        </w:rPr>
      </w:r>
    </w:p>
    <w:p>
      <w:pPr>
        <w:pStyle w:val="Normal"/>
        <w:ind w:firstLine="567"/>
        <w:jc w:val="both"/>
        <w:rPr>
          <w:rFonts w:eastAsia="Calibri"/>
          <w:sz w:val="25"/>
          <w:szCs w:val="25"/>
          <w:lang w:eastAsia="en-US"/>
        </w:rPr>
      </w:pPr>
      <w:r>
        <w:rPr>
          <w:rFonts w:eastAsia="Calibri"/>
          <w:sz w:val="25"/>
          <w:szCs w:val="25"/>
          <w:lang w:eastAsia="en-US"/>
        </w:rPr>
        <w:t>- действует в соответствии с данным Положением Фестиваля;</w:t>
      </w:r>
    </w:p>
    <w:p>
      <w:pPr>
        <w:pStyle w:val="Normal"/>
        <w:ind w:firstLine="567"/>
        <w:jc w:val="both"/>
        <w:rPr>
          <w:rFonts w:eastAsia="Calibri"/>
          <w:sz w:val="25"/>
          <w:szCs w:val="25"/>
          <w:lang w:eastAsia="en-US"/>
        </w:rPr>
      </w:pPr>
      <w:r>
        <w:rPr>
          <w:rFonts w:eastAsia="Calibri"/>
          <w:sz w:val="25"/>
          <w:szCs w:val="25"/>
          <w:lang w:eastAsia="en-US"/>
        </w:rPr>
      </w:r>
    </w:p>
    <w:p>
      <w:pPr>
        <w:pStyle w:val="Normal"/>
        <w:ind w:firstLine="567"/>
        <w:jc w:val="both"/>
        <w:rPr>
          <w:rFonts w:eastAsia="Calibri"/>
          <w:sz w:val="25"/>
          <w:szCs w:val="25"/>
          <w:lang w:eastAsia="en-US"/>
        </w:rPr>
      </w:pPr>
      <w:r>
        <w:rPr>
          <w:rFonts w:eastAsia="Calibri"/>
          <w:sz w:val="25"/>
          <w:szCs w:val="25"/>
          <w:lang w:eastAsia="en-US"/>
        </w:rPr>
        <w:t>- в состав Жюри Фестиваля входят независимые эксперты, из числа авторитетных и опытных специалистов в области телерадиовещания;</w:t>
      </w:r>
    </w:p>
    <w:p>
      <w:pPr>
        <w:pStyle w:val="Normal"/>
        <w:ind w:firstLine="567"/>
        <w:jc w:val="both"/>
        <w:rPr>
          <w:rFonts w:eastAsia="Calibri"/>
          <w:sz w:val="25"/>
          <w:szCs w:val="25"/>
          <w:lang w:eastAsia="en-US"/>
        </w:rPr>
      </w:pPr>
      <w:r>
        <w:rPr>
          <w:rFonts w:eastAsia="Calibri"/>
          <w:sz w:val="25"/>
          <w:szCs w:val="25"/>
          <w:lang w:eastAsia="en-US"/>
        </w:rPr>
      </w:r>
    </w:p>
    <w:p>
      <w:pPr>
        <w:pStyle w:val="Normal"/>
        <w:ind w:firstLine="567"/>
        <w:jc w:val="both"/>
        <w:rPr>
          <w:rFonts w:eastAsia="Calibri"/>
          <w:sz w:val="25"/>
          <w:szCs w:val="25"/>
          <w:lang w:eastAsia="en-US"/>
        </w:rPr>
      </w:pPr>
      <w:r>
        <w:rPr>
          <w:rFonts w:eastAsia="Calibri"/>
          <w:sz w:val="25"/>
          <w:szCs w:val="25"/>
          <w:lang w:eastAsia="en-US"/>
        </w:rPr>
        <w:t>- решения Жюри считаются правомерными, если в работе принимает участие не менее 50% членов Жюри;</w:t>
      </w:r>
    </w:p>
    <w:p>
      <w:pPr>
        <w:pStyle w:val="Normal"/>
        <w:ind w:firstLine="567"/>
        <w:jc w:val="both"/>
        <w:rPr>
          <w:rFonts w:eastAsia="Calibri"/>
          <w:sz w:val="25"/>
          <w:szCs w:val="25"/>
          <w:lang w:eastAsia="en-US"/>
        </w:rPr>
      </w:pPr>
      <w:r>
        <w:rPr>
          <w:rFonts w:eastAsia="Calibri"/>
          <w:sz w:val="25"/>
          <w:szCs w:val="25"/>
          <w:lang w:eastAsia="en-US"/>
        </w:rPr>
      </w:r>
    </w:p>
    <w:p>
      <w:pPr>
        <w:pStyle w:val="Normal"/>
        <w:ind w:firstLine="567"/>
        <w:jc w:val="both"/>
        <w:rPr>
          <w:rFonts w:eastAsia="Calibri"/>
          <w:sz w:val="25"/>
          <w:szCs w:val="25"/>
          <w:lang w:eastAsia="en-US"/>
        </w:rPr>
      </w:pPr>
      <w:r>
        <w:rPr>
          <w:rFonts w:eastAsia="Calibri"/>
          <w:sz w:val="25"/>
          <w:szCs w:val="25"/>
          <w:lang w:eastAsia="en-US"/>
        </w:rPr>
        <w:t>- жюри оставляет за собой право изменить номинацию поданной работы по своему усмотрению;</w:t>
      </w:r>
    </w:p>
    <w:p>
      <w:pPr>
        <w:pStyle w:val="Normal"/>
        <w:ind w:firstLine="567"/>
        <w:jc w:val="both"/>
        <w:rPr>
          <w:rFonts w:eastAsia="Calibri"/>
          <w:sz w:val="25"/>
          <w:szCs w:val="25"/>
          <w:lang w:eastAsia="en-US"/>
        </w:rPr>
      </w:pPr>
      <w:r>
        <w:rPr>
          <w:rFonts w:eastAsia="Calibri"/>
          <w:sz w:val="25"/>
          <w:szCs w:val="25"/>
          <w:lang w:eastAsia="en-US"/>
        </w:rPr>
      </w:r>
    </w:p>
    <w:p>
      <w:pPr>
        <w:pStyle w:val="Normal"/>
        <w:ind w:firstLine="567"/>
        <w:jc w:val="both"/>
        <w:rPr>
          <w:rFonts w:eastAsia="Calibri"/>
          <w:sz w:val="25"/>
          <w:szCs w:val="25"/>
          <w:lang w:eastAsia="en-US"/>
        </w:rPr>
      </w:pPr>
      <w:r>
        <w:rPr>
          <w:rFonts w:eastAsia="Calibri"/>
          <w:sz w:val="25"/>
          <w:szCs w:val="25"/>
          <w:lang w:eastAsia="en-US"/>
        </w:rPr>
        <w:t>- жюри определяет победителя в каждой из номинаций, а также обладателя Гран-При Фестиваля и обладателей специальных призов;</w:t>
      </w:r>
    </w:p>
    <w:p>
      <w:pPr>
        <w:pStyle w:val="Normal"/>
        <w:ind w:firstLine="567"/>
        <w:jc w:val="both"/>
        <w:rPr>
          <w:rFonts w:eastAsia="Calibri"/>
          <w:sz w:val="25"/>
          <w:szCs w:val="25"/>
          <w:lang w:eastAsia="en-US"/>
        </w:rPr>
      </w:pPr>
      <w:r>
        <w:rPr>
          <w:rFonts w:eastAsia="Calibri"/>
          <w:sz w:val="25"/>
          <w:szCs w:val="25"/>
          <w:lang w:eastAsia="en-US"/>
        </w:rPr>
      </w:r>
    </w:p>
    <w:p>
      <w:pPr>
        <w:pStyle w:val="Normal"/>
        <w:ind w:firstLine="567"/>
        <w:jc w:val="both"/>
        <w:rPr>
          <w:rFonts w:eastAsia="Calibri"/>
          <w:sz w:val="25"/>
          <w:szCs w:val="25"/>
          <w:lang w:eastAsia="en-US"/>
        </w:rPr>
      </w:pPr>
      <w:r>
        <w:rPr/>
        <w:t xml:space="preserve">- </w:t>
      </w:r>
      <w:r>
        <w:rPr>
          <w:sz w:val="25"/>
          <w:szCs w:val="25"/>
        </w:rPr>
        <w:t>жюри и партнёры фестиваля оставляют за собой право учреждать совместным решением дополнительные специальные призы в основном и детском творческих конкурсах;</w:t>
      </w:r>
    </w:p>
    <w:p>
      <w:pPr>
        <w:pStyle w:val="Normal"/>
        <w:ind w:firstLine="567"/>
        <w:jc w:val="both"/>
        <w:rPr>
          <w:rFonts w:eastAsia="Calibri"/>
          <w:sz w:val="25"/>
          <w:szCs w:val="25"/>
          <w:lang w:eastAsia="en-US"/>
        </w:rPr>
      </w:pPr>
      <w:r>
        <w:rPr>
          <w:rFonts w:eastAsia="Calibri"/>
          <w:sz w:val="25"/>
          <w:szCs w:val="25"/>
          <w:lang w:eastAsia="en-US"/>
        </w:rPr>
      </w:r>
    </w:p>
    <w:p>
      <w:pPr>
        <w:pStyle w:val="Normal"/>
        <w:ind w:firstLine="567"/>
        <w:jc w:val="both"/>
        <w:rPr>
          <w:rFonts w:eastAsia="Calibri"/>
          <w:sz w:val="25"/>
          <w:szCs w:val="25"/>
          <w:lang w:eastAsia="en-US"/>
        </w:rPr>
      </w:pPr>
      <w:r>
        <w:rPr>
          <w:rFonts w:eastAsia="Calibri"/>
          <w:sz w:val="25"/>
          <w:szCs w:val="25"/>
          <w:lang w:eastAsia="en-US"/>
        </w:rPr>
        <w:t>- заседания Жюри закрытые. Решения Жюри окончательные и пересмотру не подлежат.</w:t>
      </w:r>
    </w:p>
    <w:p>
      <w:pPr>
        <w:pStyle w:val="Normal"/>
        <w:spacing w:lineRule="auto" w:line="276" w:before="0" w:after="200"/>
        <w:ind w:left="708" w:hanging="0"/>
        <w:rPr>
          <w:rFonts w:eastAsia="Calibri"/>
          <w:b/>
          <w:b/>
          <w:sz w:val="25"/>
          <w:szCs w:val="25"/>
          <w:lang w:eastAsia="en-US"/>
        </w:rPr>
      </w:pPr>
      <w:r>
        <w:rPr>
          <w:rFonts w:eastAsia="Calibri"/>
          <w:b/>
          <w:sz w:val="25"/>
          <w:szCs w:val="25"/>
          <w:lang w:eastAsia="en-US"/>
        </w:rPr>
      </w:r>
    </w:p>
    <w:p>
      <w:pPr>
        <w:pStyle w:val="Normal"/>
        <w:spacing w:lineRule="auto" w:line="276" w:before="0" w:after="200"/>
        <w:jc w:val="both"/>
        <w:rPr>
          <w:rFonts w:eastAsia="Calibri"/>
          <w:b/>
          <w:b/>
          <w:sz w:val="25"/>
          <w:szCs w:val="25"/>
          <w:lang w:eastAsia="en-US"/>
        </w:rPr>
      </w:pPr>
      <w:r>
        <w:rPr>
          <w:rFonts w:eastAsia="Calibri"/>
          <w:b/>
          <w:sz w:val="25"/>
          <w:szCs w:val="25"/>
          <w:lang w:eastAsia="en-US"/>
        </w:rPr>
        <w:t>4. Участие в Фестивале.</w:t>
      </w:r>
    </w:p>
    <w:p>
      <w:pPr>
        <w:pStyle w:val="Normal"/>
        <w:ind w:firstLine="567"/>
        <w:jc w:val="both"/>
        <w:rPr>
          <w:rFonts w:eastAsia="Calibri"/>
          <w:sz w:val="25"/>
          <w:szCs w:val="25"/>
          <w:lang w:eastAsia="en-US"/>
        </w:rPr>
      </w:pPr>
      <w:r>
        <w:rPr>
          <w:rFonts w:eastAsia="Calibri"/>
          <w:sz w:val="25"/>
          <w:szCs w:val="25"/>
          <w:lang w:eastAsia="en-US"/>
        </w:rPr>
        <w:t>4.1. Участниками конкурсной программы (конкурса) Фестиваля являются общероссийские и региональные государственные и негосударственные телерадиокомпании Российской Федерации, стран ближнего и дальнего зарубежья, интернет-издания, а также независимые авторы, являющиеся правообладателями представляемых конкурсных работ.</w:t>
      </w:r>
    </w:p>
    <w:p>
      <w:pPr>
        <w:pStyle w:val="Normal"/>
        <w:ind w:firstLine="567"/>
        <w:jc w:val="both"/>
        <w:rPr>
          <w:rFonts w:eastAsia="Calibri"/>
          <w:color w:val="000000" w:themeColor="text1"/>
          <w:sz w:val="25"/>
          <w:szCs w:val="25"/>
          <w:lang w:eastAsia="en-US"/>
        </w:rPr>
      </w:pPr>
      <w:r>
        <w:rPr>
          <w:rFonts w:eastAsia="Calibri"/>
          <w:sz w:val="25"/>
          <w:szCs w:val="25"/>
          <w:lang w:eastAsia="en-US"/>
        </w:rPr>
        <w:t xml:space="preserve">4.2.  </w:t>
      </w:r>
      <w:r>
        <w:rPr>
          <w:rFonts w:eastAsia="Calibri"/>
          <w:color w:val="000000" w:themeColor="text1"/>
          <w:sz w:val="25"/>
          <w:szCs w:val="25"/>
          <w:lang w:eastAsia="en-US"/>
        </w:rPr>
        <w:t>Заявки на участие в Фестивале могут быть поданы редакцией СМИ. К заявке прилагаются авторские работы.</w:t>
      </w:r>
    </w:p>
    <w:p>
      <w:pPr>
        <w:pStyle w:val="Normal"/>
        <w:ind w:firstLine="567"/>
        <w:jc w:val="both"/>
        <w:rPr>
          <w:rFonts w:eastAsia="Calibri"/>
          <w:sz w:val="25"/>
          <w:szCs w:val="25"/>
          <w:lang w:eastAsia="en-US"/>
        </w:rPr>
      </w:pPr>
      <w:r>
        <w:rPr>
          <w:rFonts w:eastAsia="Calibri"/>
          <w:sz w:val="25"/>
          <w:szCs w:val="25"/>
          <w:lang w:eastAsia="en-US"/>
        </w:rPr>
        <w:t>4.3. Участие в творческом конкурсе Фестиваля является бесплатным.</w:t>
      </w:r>
    </w:p>
    <w:p>
      <w:pPr>
        <w:pStyle w:val="Normal"/>
        <w:spacing w:lineRule="auto" w:line="276" w:before="0" w:after="200"/>
        <w:rPr>
          <w:rFonts w:eastAsia="Calibri"/>
          <w:b/>
          <w:b/>
          <w:sz w:val="25"/>
          <w:szCs w:val="25"/>
          <w:lang w:eastAsia="en-US"/>
        </w:rPr>
      </w:pPr>
      <w:r>
        <w:rPr>
          <w:rFonts w:eastAsia="Calibri"/>
          <w:b/>
          <w:sz w:val="25"/>
          <w:szCs w:val="25"/>
          <w:lang w:eastAsia="en-US"/>
        </w:rPr>
      </w:r>
    </w:p>
    <w:p>
      <w:pPr>
        <w:pStyle w:val="Normal"/>
        <w:spacing w:lineRule="auto" w:line="276" w:before="0" w:after="200"/>
        <w:rPr>
          <w:rFonts w:eastAsia="Calibri"/>
          <w:b/>
          <w:b/>
          <w:sz w:val="25"/>
          <w:szCs w:val="25"/>
          <w:lang w:eastAsia="en-US"/>
        </w:rPr>
      </w:pPr>
      <w:r>
        <w:rPr>
          <w:rFonts w:eastAsia="Calibri"/>
          <w:b/>
          <w:sz w:val="25"/>
          <w:szCs w:val="25"/>
          <w:lang w:eastAsia="en-US"/>
        </w:rPr>
        <w:t>5. Номинации Фестиваля.</w:t>
      </w:r>
    </w:p>
    <w:p>
      <w:pPr>
        <w:pStyle w:val="Normal"/>
        <w:spacing w:lineRule="auto" w:line="276" w:before="0" w:after="200"/>
        <w:ind w:firstLine="567"/>
        <w:jc w:val="both"/>
        <w:rPr>
          <w:color w:val="000000"/>
          <w:sz w:val="25"/>
          <w:szCs w:val="25"/>
          <w:lang w:eastAsia="en-US"/>
        </w:rPr>
      </w:pPr>
      <w:r>
        <w:rPr>
          <w:rFonts w:eastAsia="Calibri"/>
          <w:sz w:val="25"/>
          <w:szCs w:val="25"/>
          <w:lang w:eastAsia="en-US"/>
        </w:rPr>
        <w:t xml:space="preserve"> </w:t>
      </w:r>
      <w:r>
        <w:rPr>
          <w:color w:val="000000"/>
          <w:sz w:val="25"/>
          <w:szCs w:val="25"/>
          <w:lang w:eastAsia="en-US"/>
        </w:rPr>
        <w:t>5.1. Для полного отражения тематики и достижения заявленных целей Фестиваля работы принимаются по следующим номинациям:</w:t>
      </w:r>
    </w:p>
    <w:p>
      <w:pPr>
        <w:pStyle w:val="BodyText2"/>
        <w:tabs>
          <w:tab w:val="clear" w:pos="708"/>
          <w:tab w:val="left" w:pos="0" w:leader="none"/>
        </w:tabs>
        <w:ind w:firstLine="567"/>
        <w:jc w:val="both"/>
        <w:rPr>
          <w:bCs/>
          <w:iCs/>
          <w:sz w:val="25"/>
          <w:szCs w:val="25"/>
        </w:rPr>
      </w:pPr>
      <w:r>
        <w:rPr>
          <w:color w:val="000000"/>
          <w:sz w:val="25"/>
          <w:szCs w:val="25"/>
          <w:lang w:eastAsia="en-US"/>
        </w:rPr>
        <w:t>5.1.1.</w:t>
      </w:r>
      <w:r>
        <w:rPr>
          <w:bCs/>
          <w:iCs/>
          <w:sz w:val="25"/>
          <w:szCs w:val="25"/>
        </w:rPr>
        <w:t xml:space="preserve"> </w:t>
      </w:r>
      <w:r>
        <w:rPr>
          <w:b/>
          <w:bCs/>
          <w:iCs/>
          <w:sz w:val="25"/>
          <w:szCs w:val="25"/>
        </w:rPr>
        <w:t>Основной творческий конкурс:</w:t>
      </w:r>
    </w:p>
    <w:p>
      <w:pPr>
        <w:pStyle w:val="ListParagraph"/>
        <w:spacing w:before="0" w:after="0"/>
        <w:ind w:left="0" w:firstLine="567"/>
        <w:contextualSpacing w:val="false"/>
        <w:jc w:val="both"/>
        <w:rPr>
          <w:sz w:val="25"/>
          <w:szCs w:val="25"/>
        </w:rPr>
      </w:pPr>
      <w:r>
        <w:rPr>
          <w:sz w:val="25"/>
          <w:szCs w:val="25"/>
        </w:rPr>
        <w:t>- телевизионный проект, публицистическая программа (отдельные выпуски или циклы программ, созданные для эфирного телевидения, посвященные актуальным проблемам в сфере экологии);</w:t>
      </w:r>
    </w:p>
    <w:p>
      <w:pPr>
        <w:pStyle w:val="Normal"/>
        <w:ind w:firstLine="567"/>
        <w:jc w:val="both"/>
        <w:rPr>
          <w:sz w:val="25"/>
          <w:szCs w:val="25"/>
        </w:rPr>
      </w:pPr>
      <w:r>
        <w:rPr>
          <w:sz w:val="25"/>
          <w:szCs w:val="25"/>
        </w:rPr>
      </w:r>
    </w:p>
    <w:p>
      <w:pPr>
        <w:pStyle w:val="ListParagraph"/>
        <w:spacing w:before="0" w:after="0"/>
        <w:ind w:left="0" w:firstLine="567"/>
        <w:contextualSpacing w:val="false"/>
        <w:jc w:val="both"/>
        <w:rPr>
          <w:sz w:val="25"/>
          <w:szCs w:val="25"/>
        </w:rPr>
      </w:pPr>
      <w:r>
        <w:rPr>
          <w:sz w:val="25"/>
          <w:szCs w:val="25"/>
        </w:rPr>
        <w:t xml:space="preserve">- документальный фильм (телевизионное произведение, основанное на реальных событиях и судьбах людей); </w:t>
      </w:r>
    </w:p>
    <w:p>
      <w:pPr>
        <w:pStyle w:val="Normal"/>
        <w:ind w:firstLine="567"/>
        <w:jc w:val="both"/>
        <w:rPr>
          <w:b/>
          <w:b/>
          <w:sz w:val="25"/>
          <w:szCs w:val="25"/>
        </w:rPr>
      </w:pPr>
      <w:r>
        <w:rPr>
          <w:b/>
          <w:sz w:val="25"/>
          <w:szCs w:val="25"/>
        </w:rPr>
      </w:r>
    </w:p>
    <w:p>
      <w:pPr>
        <w:pStyle w:val="ListParagraph"/>
        <w:spacing w:before="0" w:after="0"/>
        <w:ind w:left="0" w:firstLine="567"/>
        <w:contextualSpacing w:val="false"/>
        <w:jc w:val="both"/>
        <w:rPr>
          <w:sz w:val="25"/>
          <w:szCs w:val="25"/>
        </w:rPr>
      </w:pPr>
      <w:r>
        <w:rPr>
          <w:sz w:val="25"/>
          <w:szCs w:val="25"/>
        </w:rPr>
        <w:t>- малая телевизионная форма (социальный ролик, анимационный фильм, видеоклип, информационный сюжет. Хронометраж от 3 до 5 минут);</w:t>
      </w:r>
    </w:p>
    <w:p>
      <w:pPr>
        <w:pStyle w:val="Normal"/>
        <w:ind w:firstLine="567"/>
        <w:jc w:val="both"/>
        <w:rPr>
          <w:sz w:val="25"/>
          <w:szCs w:val="25"/>
        </w:rPr>
      </w:pPr>
      <w:r>
        <w:rPr>
          <w:sz w:val="25"/>
          <w:szCs w:val="25"/>
        </w:rPr>
      </w:r>
    </w:p>
    <w:p>
      <w:pPr>
        <w:pStyle w:val="ListParagraph"/>
        <w:spacing w:before="0" w:after="0"/>
        <w:ind w:left="0" w:firstLine="567"/>
        <w:contextualSpacing w:val="false"/>
        <w:jc w:val="both"/>
        <w:rPr>
          <w:sz w:val="25"/>
          <w:szCs w:val="25"/>
        </w:rPr>
      </w:pPr>
      <w:r>
        <w:rPr>
          <w:sz w:val="25"/>
          <w:szCs w:val="25"/>
        </w:rPr>
        <w:t xml:space="preserve">- этноэкология: природа и коренные народы (телевизионное произведение, фильм о жизни и культуре коренных народов планеты, сохраняющих национальную самоидентификацию); </w:t>
      </w:r>
    </w:p>
    <w:p>
      <w:pPr>
        <w:pStyle w:val="Normal"/>
        <w:ind w:firstLine="567"/>
        <w:jc w:val="both"/>
        <w:rPr>
          <w:sz w:val="25"/>
          <w:szCs w:val="25"/>
        </w:rPr>
      </w:pPr>
      <w:r>
        <w:rPr>
          <w:sz w:val="25"/>
          <w:szCs w:val="25"/>
        </w:rPr>
      </w:r>
    </w:p>
    <w:p>
      <w:pPr>
        <w:pStyle w:val="ListParagraph"/>
        <w:spacing w:before="0" w:after="0"/>
        <w:ind w:left="0" w:firstLine="567"/>
        <w:contextualSpacing w:val="false"/>
        <w:jc w:val="both"/>
        <w:rPr>
          <w:sz w:val="25"/>
          <w:szCs w:val="25"/>
        </w:rPr>
      </w:pPr>
      <w:r>
        <w:rPr>
          <w:sz w:val="25"/>
          <w:szCs w:val="25"/>
        </w:rPr>
        <w:t>- экологический интернет-проект (видеоконтент, произведенный для интернет-пространства - ролики, видеоклипы, короткие сюжеты, флэш-мобы, размещенные в социальных сетях, блогах и имеющие отклик в интернет-сообществе. Хронометраж до 5 минут);</w:t>
      </w:r>
    </w:p>
    <w:p>
      <w:pPr>
        <w:pStyle w:val="ListParagraph"/>
        <w:rPr>
          <w:sz w:val="25"/>
          <w:szCs w:val="25"/>
        </w:rPr>
      </w:pPr>
      <w:r>
        <w:rPr>
          <w:sz w:val="25"/>
          <w:szCs w:val="25"/>
        </w:rPr>
      </w:r>
    </w:p>
    <w:p>
      <w:pPr>
        <w:pStyle w:val="ListParagraph"/>
        <w:spacing w:before="0" w:after="0"/>
        <w:ind w:left="0" w:firstLine="567"/>
        <w:contextualSpacing w:val="false"/>
        <w:jc w:val="both"/>
        <w:rPr>
          <w:sz w:val="25"/>
          <w:szCs w:val="25"/>
        </w:rPr>
      </w:pPr>
      <w:r>
        <w:rPr>
          <w:sz w:val="25"/>
          <w:szCs w:val="25"/>
        </w:rPr>
        <w:t xml:space="preserve">- экотуризм (видеоконтент, популяризирующий места и формы устойчивого туризма, сфокусированного на посещении нетронутых антропогенным воздействием природных территорий). </w:t>
      </w:r>
    </w:p>
    <w:p>
      <w:pPr>
        <w:pStyle w:val="ListParagraph"/>
        <w:spacing w:before="0" w:after="0"/>
        <w:ind w:left="0" w:firstLine="567"/>
        <w:contextualSpacing w:val="false"/>
        <w:jc w:val="both"/>
        <w:rPr>
          <w:sz w:val="25"/>
          <w:szCs w:val="25"/>
        </w:rPr>
      </w:pPr>
      <w:r>
        <w:rPr>
          <w:sz w:val="25"/>
          <w:szCs w:val="25"/>
        </w:rPr>
      </w:r>
    </w:p>
    <w:p>
      <w:pPr>
        <w:pStyle w:val="ListParagraph"/>
        <w:spacing w:before="0" w:after="0"/>
        <w:ind w:left="0" w:firstLine="567"/>
        <w:contextualSpacing w:val="false"/>
        <w:jc w:val="both"/>
        <w:rPr>
          <w:b/>
          <w:b/>
          <w:bCs/>
          <w:iCs/>
          <w:sz w:val="25"/>
          <w:szCs w:val="25"/>
        </w:rPr>
      </w:pPr>
      <w:r>
        <w:rPr>
          <w:sz w:val="25"/>
          <w:szCs w:val="25"/>
        </w:rPr>
        <w:t xml:space="preserve">5.1.2. </w:t>
      </w:r>
      <w:r>
        <w:rPr>
          <w:b/>
          <w:sz w:val="25"/>
          <w:szCs w:val="25"/>
        </w:rPr>
        <w:t>Д</w:t>
      </w:r>
      <w:r>
        <w:rPr>
          <w:b/>
          <w:bCs/>
          <w:iCs/>
          <w:sz w:val="25"/>
          <w:szCs w:val="25"/>
        </w:rPr>
        <w:t xml:space="preserve">етский творческий конкурс - «Я - юный эколог»: </w:t>
      </w:r>
    </w:p>
    <w:p>
      <w:pPr>
        <w:pStyle w:val="ListParagraph"/>
        <w:spacing w:before="0" w:after="0"/>
        <w:ind w:left="0" w:firstLine="567"/>
        <w:contextualSpacing w:val="false"/>
        <w:jc w:val="both"/>
        <w:rPr>
          <w:bCs/>
          <w:iCs/>
          <w:sz w:val="25"/>
          <w:szCs w:val="25"/>
        </w:rPr>
      </w:pPr>
      <w:r>
        <w:rPr>
          <w:bCs/>
          <w:iCs/>
          <w:sz w:val="25"/>
          <w:szCs w:val="25"/>
        </w:rPr>
      </w:r>
    </w:p>
    <w:p>
      <w:pPr>
        <w:pStyle w:val="Normal"/>
        <w:tabs>
          <w:tab w:val="clear" w:pos="708"/>
          <w:tab w:val="left" w:pos="0" w:leader="none"/>
        </w:tabs>
        <w:ind w:firstLine="567"/>
        <w:rPr>
          <w:sz w:val="25"/>
          <w:szCs w:val="25"/>
        </w:rPr>
      </w:pPr>
      <w:r>
        <w:rPr>
          <w:sz w:val="25"/>
          <w:szCs w:val="25"/>
        </w:rPr>
        <w:t>- творческая работа в возрастной категории 8-10 лет;</w:t>
      </w:r>
    </w:p>
    <w:p>
      <w:pPr>
        <w:pStyle w:val="Normal"/>
        <w:tabs>
          <w:tab w:val="clear" w:pos="708"/>
          <w:tab w:val="left" w:pos="0" w:leader="none"/>
        </w:tabs>
        <w:ind w:firstLine="567"/>
        <w:rPr>
          <w:sz w:val="25"/>
          <w:szCs w:val="25"/>
        </w:rPr>
      </w:pPr>
      <w:r>
        <w:rPr>
          <w:sz w:val="25"/>
          <w:szCs w:val="25"/>
        </w:rPr>
      </w:r>
    </w:p>
    <w:p>
      <w:pPr>
        <w:pStyle w:val="Normal"/>
        <w:tabs>
          <w:tab w:val="clear" w:pos="708"/>
          <w:tab w:val="left" w:pos="0" w:leader="none"/>
        </w:tabs>
        <w:ind w:firstLine="567"/>
        <w:rPr>
          <w:sz w:val="25"/>
          <w:szCs w:val="25"/>
        </w:rPr>
      </w:pPr>
      <w:r>
        <w:rPr>
          <w:sz w:val="25"/>
          <w:szCs w:val="25"/>
        </w:rPr>
        <w:t>- творческая работа в возрастной категории 11-14 лет;</w:t>
      </w:r>
    </w:p>
    <w:p>
      <w:pPr>
        <w:pStyle w:val="Normal"/>
        <w:tabs>
          <w:tab w:val="clear" w:pos="708"/>
          <w:tab w:val="left" w:pos="0" w:leader="none"/>
        </w:tabs>
        <w:ind w:firstLine="567"/>
        <w:rPr>
          <w:sz w:val="25"/>
          <w:szCs w:val="25"/>
        </w:rPr>
      </w:pPr>
      <w:r>
        <w:rPr>
          <w:sz w:val="25"/>
          <w:szCs w:val="25"/>
        </w:rPr>
      </w:r>
    </w:p>
    <w:p>
      <w:pPr>
        <w:pStyle w:val="Normal"/>
        <w:tabs>
          <w:tab w:val="clear" w:pos="708"/>
          <w:tab w:val="left" w:pos="0" w:leader="none"/>
        </w:tabs>
        <w:ind w:firstLine="567"/>
        <w:rPr>
          <w:sz w:val="25"/>
          <w:szCs w:val="25"/>
        </w:rPr>
      </w:pPr>
      <w:r>
        <w:rPr>
          <w:sz w:val="25"/>
          <w:szCs w:val="25"/>
        </w:rPr>
        <w:t>- творческая работа в возрастной категории 15-18 лет.</w:t>
      </w:r>
    </w:p>
    <w:p>
      <w:pPr>
        <w:pStyle w:val="Normal"/>
        <w:shd w:val="clear" w:color="auto" w:fill="FFFFFF"/>
        <w:spacing w:before="0" w:after="0"/>
        <w:contextualSpacing/>
        <w:jc w:val="both"/>
        <w:rPr>
          <w:color w:val="000000"/>
          <w:sz w:val="25"/>
          <w:szCs w:val="25"/>
          <w:lang w:eastAsia="en-US"/>
        </w:rPr>
      </w:pPr>
      <w:r>
        <w:rPr>
          <w:color w:val="000000"/>
          <w:sz w:val="25"/>
          <w:szCs w:val="25"/>
          <w:lang w:eastAsia="en-US"/>
        </w:rPr>
      </w:r>
    </w:p>
    <w:p>
      <w:pPr>
        <w:pStyle w:val="Normal"/>
        <w:spacing w:lineRule="auto" w:line="276" w:before="0" w:after="200"/>
        <w:jc w:val="both"/>
        <w:rPr>
          <w:rFonts w:eastAsia="Calibri"/>
          <w:b/>
          <w:b/>
          <w:sz w:val="25"/>
          <w:szCs w:val="25"/>
          <w:lang w:eastAsia="en-US"/>
        </w:rPr>
      </w:pPr>
      <w:r>
        <w:rPr>
          <w:rFonts w:eastAsia="Calibri"/>
          <w:b/>
          <w:sz w:val="25"/>
          <w:szCs w:val="25"/>
          <w:lang w:eastAsia="en-US"/>
        </w:rPr>
      </w:r>
    </w:p>
    <w:p>
      <w:pPr>
        <w:pStyle w:val="Normal"/>
        <w:spacing w:lineRule="auto" w:line="276" w:before="0" w:after="200"/>
        <w:jc w:val="both"/>
        <w:rPr>
          <w:rFonts w:eastAsia="Calibri"/>
          <w:b/>
          <w:b/>
          <w:sz w:val="25"/>
          <w:szCs w:val="25"/>
          <w:lang w:eastAsia="en-US"/>
        </w:rPr>
      </w:pPr>
      <w:r>
        <w:rPr>
          <w:rFonts w:eastAsia="Calibri"/>
          <w:b/>
          <w:sz w:val="25"/>
          <w:szCs w:val="25"/>
          <w:lang w:eastAsia="en-US"/>
        </w:rPr>
        <w:t>6.  Критерии конкурсного отбора и оценки работ.</w:t>
      </w:r>
    </w:p>
    <w:p>
      <w:pPr>
        <w:pStyle w:val="Normal"/>
        <w:ind w:firstLine="567"/>
        <w:jc w:val="both"/>
        <w:rPr>
          <w:rFonts w:eastAsia="Calibri"/>
          <w:sz w:val="25"/>
          <w:szCs w:val="25"/>
          <w:lang w:eastAsia="en-US"/>
        </w:rPr>
      </w:pPr>
      <w:r>
        <w:rPr>
          <w:rFonts w:eastAsia="Calibri" w:ascii="Cambria" w:hAnsi="Cambria"/>
          <w:sz w:val="26"/>
          <w:szCs w:val="26"/>
          <w:lang w:eastAsia="en-US"/>
        </w:rPr>
        <w:t xml:space="preserve">6.1. </w:t>
      </w:r>
      <w:r>
        <w:rPr>
          <w:rFonts w:eastAsia="Calibri"/>
          <w:sz w:val="25"/>
          <w:szCs w:val="25"/>
          <w:lang w:eastAsia="en-US"/>
        </w:rPr>
        <w:t>При оценке фестивальных работ используются следующие критерии конкурсного отбора:</w:t>
      </w:r>
    </w:p>
    <w:p>
      <w:pPr>
        <w:pStyle w:val="Normal"/>
        <w:jc w:val="both"/>
        <w:rPr>
          <w:rFonts w:eastAsia="Calibri"/>
          <w:sz w:val="25"/>
          <w:szCs w:val="25"/>
          <w:lang w:eastAsia="en-US"/>
        </w:rPr>
      </w:pPr>
      <w:r>
        <w:rPr>
          <w:rFonts w:eastAsia="Calibri"/>
          <w:sz w:val="25"/>
          <w:szCs w:val="25"/>
          <w:lang w:eastAsia="en-US"/>
        </w:rPr>
      </w:r>
    </w:p>
    <w:p>
      <w:pPr>
        <w:pStyle w:val="Normal"/>
        <w:ind w:firstLine="567"/>
        <w:rPr>
          <w:rFonts w:eastAsia="Calibri"/>
          <w:sz w:val="25"/>
          <w:szCs w:val="25"/>
          <w:lang w:eastAsia="en-US"/>
        </w:rPr>
      </w:pPr>
      <w:r>
        <w:rPr>
          <w:rFonts w:eastAsia="Calibri"/>
          <w:sz w:val="25"/>
          <w:szCs w:val="25"/>
          <w:lang w:eastAsia="en-US"/>
        </w:rPr>
        <w:t xml:space="preserve">- социальная и гуманитарная значимость; </w:t>
      </w:r>
    </w:p>
    <w:p>
      <w:pPr>
        <w:pStyle w:val="Normal"/>
        <w:ind w:firstLine="567"/>
        <w:jc w:val="both"/>
        <w:rPr>
          <w:rFonts w:eastAsia="Calibri"/>
          <w:sz w:val="25"/>
          <w:szCs w:val="25"/>
          <w:lang w:eastAsia="en-US"/>
        </w:rPr>
      </w:pPr>
      <w:r>
        <w:rPr>
          <w:rFonts w:eastAsia="Calibri"/>
          <w:sz w:val="25"/>
          <w:szCs w:val="25"/>
          <w:lang w:eastAsia="en-US"/>
        </w:rPr>
        <w:t>- профессиональный уровень телевизионных работ (доступность восприятия целевыми группами, применение выразительных приемов, точная расстановка акцентов);</w:t>
      </w:r>
    </w:p>
    <w:p>
      <w:pPr>
        <w:pStyle w:val="Normal"/>
        <w:ind w:firstLine="567"/>
        <w:rPr>
          <w:rFonts w:eastAsia="Calibri"/>
          <w:sz w:val="25"/>
          <w:szCs w:val="25"/>
          <w:lang w:eastAsia="en-US"/>
        </w:rPr>
      </w:pPr>
      <w:r>
        <w:rPr>
          <w:rFonts w:eastAsia="Calibri"/>
          <w:sz w:val="25"/>
          <w:szCs w:val="25"/>
          <w:lang w:eastAsia="en-US"/>
        </w:rPr>
        <w:t>- аргументированность изложения и глубина раскрытия темы;</w:t>
      </w:r>
    </w:p>
    <w:p>
      <w:pPr>
        <w:pStyle w:val="Normal"/>
        <w:ind w:firstLine="567"/>
        <w:rPr>
          <w:rFonts w:eastAsia="Calibri"/>
          <w:sz w:val="25"/>
          <w:szCs w:val="25"/>
          <w:lang w:eastAsia="en-US"/>
        </w:rPr>
      </w:pPr>
      <w:r>
        <w:rPr>
          <w:rFonts w:eastAsia="Calibri"/>
          <w:sz w:val="25"/>
          <w:szCs w:val="25"/>
          <w:lang w:eastAsia="en-US"/>
        </w:rPr>
        <w:t>-  оригинальность творческого замысла и его воплощения;</w:t>
      </w:r>
    </w:p>
    <w:p>
      <w:pPr>
        <w:pStyle w:val="Normal"/>
        <w:ind w:firstLine="567"/>
        <w:rPr>
          <w:rFonts w:eastAsia="Calibri"/>
          <w:sz w:val="25"/>
          <w:szCs w:val="25"/>
          <w:lang w:eastAsia="en-US"/>
        </w:rPr>
      </w:pPr>
      <w:r>
        <w:rPr>
          <w:rFonts w:eastAsia="Calibri"/>
          <w:sz w:val="25"/>
          <w:szCs w:val="25"/>
          <w:lang w:eastAsia="en-US"/>
        </w:rPr>
        <w:t>-  новизна и эксклюзивность представленной темы;</w:t>
      </w:r>
    </w:p>
    <w:p>
      <w:pPr>
        <w:pStyle w:val="Normal"/>
        <w:ind w:firstLine="567"/>
        <w:rPr>
          <w:rFonts w:eastAsia="Calibri"/>
          <w:sz w:val="25"/>
          <w:szCs w:val="25"/>
          <w:lang w:eastAsia="en-US"/>
        </w:rPr>
      </w:pPr>
      <w:r>
        <w:rPr>
          <w:rFonts w:eastAsia="Calibri"/>
          <w:sz w:val="25"/>
          <w:szCs w:val="25"/>
          <w:lang w:eastAsia="en-US"/>
        </w:rPr>
        <w:t>-  гражданская позиция автора;</w:t>
      </w:r>
    </w:p>
    <w:p>
      <w:pPr>
        <w:pStyle w:val="Normal"/>
        <w:ind w:firstLine="567"/>
        <w:jc w:val="both"/>
        <w:rPr>
          <w:rFonts w:eastAsia="Calibri"/>
          <w:sz w:val="25"/>
          <w:szCs w:val="25"/>
          <w:lang w:eastAsia="en-US"/>
        </w:rPr>
      </w:pPr>
      <w:r>
        <w:rPr>
          <w:rFonts w:eastAsia="Calibri"/>
          <w:sz w:val="25"/>
          <w:szCs w:val="25"/>
          <w:lang w:eastAsia="en-US"/>
        </w:rPr>
        <w:t xml:space="preserve">-  воспитательная и общественная ценность. </w:t>
      </w:r>
    </w:p>
    <w:p>
      <w:pPr>
        <w:pStyle w:val="Normal"/>
        <w:spacing w:lineRule="auto" w:line="276" w:before="0" w:after="200"/>
        <w:jc w:val="both"/>
        <w:rPr>
          <w:rFonts w:eastAsia="Calibri"/>
          <w:b/>
          <w:b/>
          <w:sz w:val="25"/>
          <w:szCs w:val="25"/>
          <w:lang w:eastAsia="en-US"/>
        </w:rPr>
      </w:pPr>
      <w:r>
        <w:rPr>
          <w:rFonts w:eastAsia="Calibri"/>
          <w:b/>
          <w:sz w:val="25"/>
          <w:szCs w:val="25"/>
          <w:lang w:eastAsia="en-US"/>
        </w:rPr>
      </w:r>
    </w:p>
    <w:p>
      <w:pPr>
        <w:pStyle w:val="Normal"/>
        <w:spacing w:lineRule="auto" w:line="276" w:before="0" w:after="200"/>
        <w:jc w:val="both"/>
        <w:rPr>
          <w:rFonts w:eastAsia="Calibri"/>
          <w:b/>
          <w:b/>
          <w:sz w:val="25"/>
          <w:szCs w:val="25"/>
          <w:lang w:eastAsia="en-US"/>
        </w:rPr>
      </w:pPr>
      <w:r>
        <w:rPr>
          <w:rFonts w:eastAsia="Calibri"/>
          <w:b/>
          <w:sz w:val="25"/>
          <w:szCs w:val="25"/>
          <w:lang w:eastAsia="en-US"/>
        </w:rPr>
        <w:t>7. Требования к фестивальным работам.</w:t>
      </w:r>
    </w:p>
    <w:p>
      <w:pPr>
        <w:pStyle w:val="Normal"/>
        <w:ind w:firstLine="567"/>
        <w:jc w:val="both"/>
        <w:rPr>
          <w:rFonts w:eastAsia="Calibri"/>
          <w:sz w:val="25"/>
          <w:szCs w:val="25"/>
          <w:lang w:eastAsia="en-US"/>
        </w:rPr>
      </w:pPr>
      <w:r>
        <w:rPr>
          <w:rFonts w:eastAsia="Calibri"/>
          <w:sz w:val="25"/>
          <w:szCs w:val="25"/>
          <w:lang w:eastAsia="en-US"/>
        </w:rPr>
        <w:t>7.1. К участию в Фестивале допускаются</w:t>
      </w:r>
      <w:r>
        <w:rPr>
          <w:rFonts w:eastAsia="Calibri"/>
          <w:color w:val="5B9BD5" w:themeColor="accent1"/>
          <w:sz w:val="25"/>
          <w:szCs w:val="25"/>
          <w:lang w:eastAsia="en-US"/>
        </w:rPr>
        <w:t xml:space="preserve"> </w:t>
      </w:r>
      <w:r>
        <w:rPr>
          <w:rFonts w:eastAsia="Calibri"/>
          <w:sz w:val="25"/>
          <w:szCs w:val="25"/>
          <w:lang w:eastAsia="en-US"/>
        </w:rPr>
        <w:t>конкурсные работы в соответствии с номинациями Фестиваля, созданные вещательными телекомпаниями всех форм собственности, продюсерскими фирмами, центрами, студиями, журналистами и представителями ветеранских и молодежных общественных организаций, и движений, а также</w:t>
      </w:r>
      <w:r>
        <w:rPr>
          <w:rFonts w:eastAsia="Calibri"/>
          <w:b/>
          <w:sz w:val="25"/>
          <w:szCs w:val="25"/>
          <w:lang w:eastAsia="en-US"/>
        </w:rPr>
        <w:t xml:space="preserve"> </w:t>
      </w:r>
      <w:r>
        <w:rPr>
          <w:rFonts w:eastAsia="Calibri"/>
          <w:sz w:val="25"/>
          <w:szCs w:val="25"/>
          <w:lang w:eastAsia="en-US"/>
        </w:rPr>
        <w:t>независимыми авторами, являющимися правообладателями предоставляемых работ.</w:t>
      </w:r>
    </w:p>
    <w:p>
      <w:pPr>
        <w:pStyle w:val="Normal"/>
        <w:ind w:firstLine="567"/>
        <w:jc w:val="both"/>
        <w:rPr>
          <w:rFonts w:eastAsia="Calibri"/>
          <w:sz w:val="25"/>
          <w:szCs w:val="25"/>
          <w:lang w:eastAsia="en-US"/>
        </w:rPr>
      </w:pPr>
      <w:r>
        <w:rPr>
          <w:rFonts w:eastAsia="Calibri"/>
          <w:sz w:val="25"/>
          <w:szCs w:val="25"/>
          <w:lang w:eastAsia="en-US"/>
        </w:rPr>
        <w:t>7.2. Представленные на Фестиваль работы должны быть выполнены на профессиональном уровне, способствовать повышению общественного интереса и пониманию целей Фестиваля.</w:t>
      </w:r>
    </w:p>
    <w:p>
      <w:pPr>
        <w:pStyle w:val="Normal"/>
        <w:spacing w:lineRule="auto" w:line="276" w:before="0" w:after="200"/>
        <w:ind w:firstLine="567"/>
        <w:jc w:val="both"/>
        <w:rPr>
          <w:rFonts w:eastAsia="Calibri"/>
          <w:sz w:val="25"/>
          <w:szCs w:val="25"/>
          <w:lang w:eastAsia="en-US"/>
        </w:rPr>
      </w:pPr>
      <w:r>
        <w:rPr>
          <w:rFonts w:eastAsia="Calibri"/>
          <w:sz w:val="25"/>
          <w:szCs w:val="25"/>
          <w:lang w:eastAsia="en-US"/>
        </w:rPr>
        <w:t xml:space="preserve">7.3. Участие в творческом конкурсе Фестиваля осуществляется на основе письменной заявки на участие в конкурсе, оформленной на бланке организации за подписью руководителя организации (или иным лицом, имеющим соответствующие полномочия), заверенной печатью организации (Приложение №1). В заявке должна содержаться краткая аннотация программы с указанием компании, авторов, ведущих, режиссеров передачи, конкурсной номинации, дата  выхода в эфир и хронометража. </w:t>
      </w:r>
    </w:p>
    <w:p>
      <w:pPr>
        <w:pStyle w:val="Normal"/>
        <w:ind w:firstLine="567"/>
        <w:jc w:val="both"/>
        <w:rPr>
          <w:rFonts w:eastAsia="Calibri"/>
          <w:sz w:val="25"/>
          <w:szCs w:val="25"/>
          <w:lang w:eastAsia="en-US"/>
        </w:rPr>
      </w:pPr>
      <w:r>
        <w:rPr>
          <w:rFonts w:eastAsia="Calibri"/>
          <w:sz w:val="25"/>
          <w:szCs w:val="25"/>
          <w:lang w:eastAsia="en-US"/>
        </w:rPr>
        <w:t xml:space="preserve"> </w:t>
      </w:r>
      <w:r>
        <w:rPr>
          <w:rFonts w:eastAsia="Calibri"/>
          <w:sz w:val="25"/>
          <w:szCs w:val="25"/>
          <w:lang w:eastAsia="en-US"/>
        </w:rPr>
        <w:t>7.4. Материалы на фестиваль должны быть представлены с соблюдением следующих требований:</w:t>
      </w:r>
    </w:p>
    <w:p>
      <w:pPr>
        <w:pStyle w:val="Normal"/>
        <w:ind w:firstLine="567"/>
        <w:jc w:val="both"/>
        <w:rPr>
          <w:rFonts w:eastAsia="Calibri"/>
          <w:sz w:val="25"/>
          <w:szCs w:val="25"/>
          <w:lang w:eastAsia="en-US"/>
        </w:rPr>
      </w:pPr>
      <w:r>
        <w:rPr>
          <w:rFonts w:eastAsia="Calibri"/>
          <w:sz w:val="25"/>
          <w:szCs w:val="25"/>
          <w:lang w:eastAsia="en-US"/>
        </w:rPr>
        <w:t xml:space="preserve">7.4.1. </w:t>
      </w:r>
      <w:r>
        <w:rPr>
          <w:color w:val="000000"/>
          <w:sz w:val="25"/>
          <w:szCs w:val="25"/>
          <w:lang w:eastAsia="en-US"/>
        </w:rPr>
        <w:t>Одна конкурсная работа может быть представлена</w:t>
      </w:r>
      <w:r>
        <w:rPr>
          <w:sz w:val="25"/>
          <w:szCs w:val="25"/>
        </w:rPr>
        <w:t xml:space="preserve"> не более чем в двух номинациях.</w:t>
      </w:r>
    </w:p>
    <w:p>
      <w:pPr>
        <w:pStyle w:val="Normal"/>
        <w:spacing w:lineRule="auto" w:line="276" w:before="0" w:after="200"/>
        <w:ind w:firstLine="567"/>
        <w:jc w:val="both"/>
        <w:rPr>
          <w:rFonts w:eastAsia="Calibri"/>
          <w:sz w:val="25"/>
          <w:szCs w:val="25"/>
          <w:lang w:eastAsia="en-US"/>
        </w:rPr>
      </w:pPr>
      <w:r>
        <w:rPr>
          <w:rFonts w:eastAsia="Calibri"/>
          <w:sz w:val="25"/>
          <w:szCs w:val="25"/>
          <w:lang w:eastAsia="en-US"/>
        </w:rPr>
        <w:t>7.4.2. В состав конкурсной заявки должны быть включены:</w:t>
      </w:r>
    </w:p>
    <w:p>
      <w:pPr>
        <w:pStyle w:val="NoSpacing"/>
        <w:ind w:firstLine="567"/>
        <w:jc w:val="both"/>
        <w:rPr>
          <w:rFonts w:eastAsia="Calibri"/>
          <w:sz w:val="25"/>
          <w:szCs w:val="25"/>
          <w:lang w:eastAsia="en-US"/>
        </w:rPr>
      </w:pPr>
      <w:r>
        <w:rPr>
          <w:rFonts w:eastAsia="Calibri"/>
          <w:sz w:val="25"/>
          <w:szCs w:val="25"/>
          <w:lang w:eastAsia="en-US"/>
        </w:rPr>
        <w:t>-    конкурсная работа (или несколько работ);</w:t>
      </w:r>
    </w:p>
    <w:p>
      <w:pPr>
        <w:pStyle w:val="NoSpacing"/>
        <w:ind w:firstLine="567"/>
        <w:jc w:val="both"/>
        <w:rPr>
          <w:rFonts w:eastAsia="Calibri"/>
          <w:sz w:val="25"/>
          <w:szCs w:val="25"/>
          <w:lang w:eastAsia="en-US"/>
        </w:rPr>
      </w:pPr>
      <w:r>
        <w:rPr>
          <w:rFonts w:eastAsia="Calibri"/>
          <w:sz w:val="25"/>
          <w:szCs w:val="25"/>
          <w:lang w:eastAsia="en-US"/>
        </w:rPr>
        <w:t>-    заполненная заявка в текстовом редакторе;</w:t>
      </w:r>
    </w:p>
    <w:p>
      <w:pPr>
        <w:pStyle w:val="NoSpacing"/>
        <w:ind w:firstLine="567"/>
        <w:jc w:val="both"/>
        <w:rPr>
          <w:rFonts w:eastAsia="Calibri"/>
          <w:sz w:val="25"/>
          <w:szCs w:val="25"/>
          <w:lang w:eastAsia="en-US"/>
        </w:rPr>
      </w:pPr>
      <w:r>
        <w:rPr>
          <w:rFonts w:eastAsia="Calibri"/>
          <w:sz w:val="25"/>
          <w:szCs w:val="25"/>
          <w:lang w:eastAsia="en-US"/>
        </w:rPr>
        <w:t>- отсканированная копия (копии, при наличии нескольких участников) заполненной заявки участника с подписью руководителя и печатью организации;</w:t>
      </w:r>
    </w:p>
    <w:p>
      <w:pPr>
        <w:pStyle w:val="NoSpacing"/>
        <w:ind w:firstLine="567"/>
        <w:jc w:val="both"/>
        <w:rPr>
          <w:sz w:val="25"/>
          <w:szCs w:val="25"/>
          <w:lang w:eastAsia="en-US"/>
        </w:rPr>
      </w:pPr>
      <w:r>
        <w:rPr>
          <w:sz w:val="25"/>
          <w:szCs w:val="25"/>
          <w:lang w:eastAsia="ar-SA"/>
        </w:rPr>
        <w:t xml:space="preserve">-  музыкальную справку, содержащую сведения, необходимые </w:t>
      </w:r>
      <w:r>
        <w:rPr>
          <w:sz w:val="25"/>
          <w:szCs w:val="25"/>
          <w:lang w:eastAsia="en-US"/>
        </w:rPr>
        <w:t>для заполнения Организатором Фестиваля форм отчетности в РАО (Приложение № 2);</w:t>
      </w:r>
    </w:p>
    <w:p>
      <w:pPr>
        <w:pStyle w:val="NoSpacing"/>
        <w:ind w:firstLine="567"/>
        <w:jc w:val="both"/>
        <w:rPr>
          <w:sz w:val="25"/>
          <w:szCs w:val="25"/>
          <w:lang w:eastAsia="ar-SA"/>
        </w:rPr>
      </w:pPr>
      <w:r>
        <w:rPr>
          <w:sz w:val="25"/>
          <w:szCs w:val="25"/>
          <w:lang w:eastAsia="en-US"/>
        </w:rPr>
        <w:t xml:space="preserve">- </w:t>
      </w:r>
      <w:r>
        <w:rPr>
          <w:sz w:val="25"/>
          <w:szCs w:val="25"/>
          <w:lang w:eastAsia="ar-SA"/>
        </w:rPr>
        <w:t>информацию о классификации предоставленного видеоматериала в соответствии с требованиями Федерального закона № 436-ФЗ от 29.12.2010г. «О защите детей от информации, причиняющей вред их здоровью и развитию».</w:t>
      </w:r>
    </w:p>
    <w:p>
      <w:pPr>
        <w:pStyle w:val="Normal"/>
        <w:ind w:firstLine="709"/>
        <w:jc w:val="both"/>
        <w:rPr>
          <w:color w:val="FF0000"/>
          <w:sz w:val="25"/>
          <w:szCs w:val="25"/>
          <w:lang w:eastAsia="ar-SA"/>
        </w:rPr>
      </w:pPr>
      <w:r>
        <w:rPr>
          <w:color w:val="FF0000"/>
          <w:sz w:val="25"/>
          <w:szCs w:val="25"/>
          <w:lang w:eastAsia="ar-SA"/>
        </w:rPr>
      </w:r>
    </w:p>
    <w:p>
      <w:pPr>
        <w:pStyle w:val="Normal"/>
        <w:spacing w:lineRule="auto" w:line="276" w:before="0" w:after="200"/>
        <w:ind w:firstLine="567"/>
        <w:jc w:val="both"/>
        <w:rPr>
          <w:rFonts w:eastAsia="Calibri"/>
          <w:sz w:val="25"/>
          <w:szCs w:val="25"/>
          <w:lang w:eastAsia="en-US"/>
        </w:rPr>
      </w:pPr>
      <w:r>
        <w:rPr>
          <w:rFonts w:eastAsia="Calibri"/>
          <w:sz w:val="25"/>
          <w:szCs w:val="25"/>
          <w:lang w:eastAsia="en-US"/>
        </w:rPr>
        <w:t>7.4.3. Технические характеристики видеоматериалов, предоставляемых на участие в конкурсе:</w:t>
      </w:r>
    </w:p>
    <w:p>
      <w:pPr>
        <w:pStyle w:val="Normal"/>
        <w:ind w:firstLine="567"/>
        <w:jc w:val="both"/>
        <w:rPr/>
      </w:pPr>
      <w:r>
        <w:rPr>
          <w:sz w:val="25"/>
          <w:szCs w:val="25"/>
          <w:lang w:eastAsia="en-US"/>
        </w:rPr>
        <w:t xml:space="preserve">- формат работы </w:t>
      </w:r>
      <w:r>
        <w:rPr/>
        <w:t>М</w:t>
      </w:r>
      <w:r>
        <w:rPr>
          <w:lang w:val="en-US"/>
        </w:rPr>
        <w:t>PEG</w:t>
      </w:r>
      <w:r>
        <w:rPr/>
        <w:t>4;</w:t>
      </w:r>
    </w:p>
    <w:p>
      <w:pPr>
        <w:pStyle w:val="Normal"/>
        <w:ind w:firstLine="567"/>
        <w:jc w:val="both"/>
        <w:rPr>
          <w:sz w:val="25"/>
          <w:szCs w:val="25"/>
          <w:lang w:val="en-US" w:eastAsia="en-US"/>
        </w:rPr>
      </w:pPr>
      <w:r>
        <w:rPr>
          <w:sz w:val="25"/>
          <w:szCs w:val="25"/>
          <w:lang w:val="en-US" w:eastAsia="en-US"/>
        </w:rPr>
        <w:t xml:space="preserve">- </w:t>
      </w:r>
      <w:r>
        <w:rPr>
          <w:sz w:val="25"/>
          <w:szCs w:val="25"/>
          <w:lang w:eastAsia="en-US"/>
        </w:rPr>
        <w:t>формат</w:t>
      </w:r>
      <w:r>
        <w:rPr>
          <w:sz w:val="25"/>
          <w:szCs w:val="25"/>
          <w:lang w:val="en-US" w:eastAsia="en-US"/>
        </w:rPr>
        <w:t xml:space="preserve"> </w:t>
      </w:r>
      <w:r>
        <w:rPr>
          <w:sz w:val="25"/>
          <w:szCs w:val="25"/>
          <w:lang w:eastAsia="en-US"/>
        </w:rPr>
        <w:t>звука</w:t>
      </w:r>
      <w:r>
        <w:rPr>
          <w:sz w:val="25"/>
          <w:szCs w:val="25"/>
          <w:lang w:val="en-US" w:eastAsia="en-US"/>
        </w:rPr>
        <w:t xml:space="preserve"> </w:t>
      </w:r>
      <w:r>
        <w:rPr>
          <w:lang w:val="en-US"/>
        </w:rPr>
        <w:t>MPEG-1 Layer II audio/AAC/MP3 Stereo;</w:t>
      </w:r>
    </w:p>
    <w:p>
      <w:pPr>
        <w:pStyle w:val="Normal"/>
        <w:ind w:firstLine="567"/>
        <w:jc w:val="both"/>
        <w:rPr/>
      </w:pPr>
      <w:r>
        <w:rPr>
          <w:sz w:val="25"/>
          <w:szCs w:val="25"/>
          <w:lang w:eastAsia="en-US"/>
        </w:rPr>
        <w:t xml:space="preserve">- расширение </w:t>
      </w:r>
      <w:r>
        <w:rPr/>
        <w:t>не менее 1920 на 1080;</w:t>
      </w:r>
    </w:p>
    <w:p>
      <w:pPr>
        <w:pStyle w:val="Normal"/>
        <w:ind w:firstLine="567"/>
        <w:jc w:val="both"/>
        <w:rPr>
          <w:sz w:val="25"/>
          <w:szCs w:val="25"/>
          <w:lang w:eastAsia="en-US"/>
        </w:rPr>
      </w:pPr>
      <w:r>
        <w:rPr/>
        <w:t>- хронометраж работы не более 52 минут.</w:t>
      </w:r>
    </w:p>
    <w:p>
      <w:pPr>
        <w:pStyle w:val="Normal"/>
        <w:ind w:left="720" w:hanging="0"/>
        <w:jc w:val="both"/>
        <w:rPr>
          <w:sz w:val="25"/>
          <w:szCs w:val="25"/>
          <w:lang w:eastAsia="en-US"/>
        </w:rPr>
      </w:pPr>
      <w:r>
        <w:rPr>
          <w:sz w:val="25"/>
          <w:szCs w:val="25"/>
          <w:lang w:eastAsia="en-US"/>
        </w:rPr>
      </w:r>
    </w:p>
    <w:p>
      <w:pPr>
        <w:pStyle w:val="Normal"/>
        <w:ind w:firstLine="567"/>
        <w:jc w:val="both"/>
        <w:rPr>
          <w:sz w:val="25"/>
          <w:szCs w:val="25"/>
          <w:lang w:eastAsia="en-US"/>
        </w:rPr>
      </w:pPr>
      <w:r>
        <w:rPr>
          <w:sz w:val="25"/>
          <w:szCs w:val="25"/>
          <w:lang w:eastAsia="en-US"/>
        </w:rPr>
        <w:t xml:space="preserve">7.4.4. Порядок размещения видеоматериалов: </w:t>
      </w:r>
    </w:p>
    <w:p>
      <w:pPr>
        <w:pStyle w:val="Normal"/>
        <w:ind w:left="720" w:hanging="0"/>
        <w:jc w:val="both"/>
        <w:rPr>
          <w:sz w:val="25"/>
          <w:szCs w:val="25"/>
          <w:lang w:eastAsia="en-US"/>
        </w:rPr>
      </w:pPr>
      <w:r>
        <w:rPr>
          <w:sz w:val="25"/>
          <w:szCs w:val="25"/>
          <w:lang w:eastAsia="en-US"/>
        </w:rPr>
      </w:r>
    </w:p>
    <w:p>
      <w:pPr>
        <w:pStyle w:val="Normal"/>
        <w:ind w:left="720" w:hanging="0"/>
        <w:jc w:val="both"/>
        <w:rPr>
          <w:sz w:val="25"/>
          <w:szCs w:val="25"/>
          <w:lang w:eastAsia="en-US"/>
        </w:rPr>
      </w:pPr>
      <w:r>
        <w:rPr>
          <w:sz w:val="25"/>
          <w:szCs w:val="25"/>
          <w:lang w:eastAsia="en-US"/>
        </w:rPr>
        <w:t>- предоставленную конкурсную работу разместить на облачном сервере;</w:t>
      </w:r>
    </w:p>
    <w:p>
      <w:pPr>
        <w:pStyle w:val="Normal"/>
        <w:ind w:left="720" w:hanging="0"/>
        <w:jc w:val="both"/>
        <w:rPr>
          <w:sz w:val="25"/>
          <w:szCs w:val="25"/>
          <w:lang w:eastAsia="en-US"/>
        </w:rPr>
      </w:pPr>
      <w:r>
        <w:rPr>
          <w:sz w:val="25"/>
          <w:szCs w:val="25"/>
          <w:lang w:eastAsia="en-US"/>
        </w:rPr>
        <w:t>- ссылку для скачивания указать в заявке.</w:t>
      </w:r>
    </w:p>
    <w:p>
      <w:pPr>
        <w:pStyle w:val="Normal"/>
        <w:ind w:left="720" w:hanging="0"/>
        <w:jc w:val="both"/>
        <w:rPr>
          <w:color w:val="FF0000"/>
          <w:sz w:val="25"/>
          <w:szCs w:val="25"/>
          <w:lang w:eastAsia="en-US"/>
        </w:rPr>
      </w:pPr>
      <w:r>
        <w:rPr>
          <w:color w:val="FF0000"/>
          <w:sz w:val="25"/>
          <w:szCs w:val="25"/>
          <w:lang w:eastAsia="en-US"/>
        </w:rPr>
      </w:r>
    </w:p>
    <w:p>
      <w:pPr>
        <w:pStyle w:val="Normal"/>
        <w:spacing w:lineRule="auto" w:line="276" w:before="0" w:after="200"/>
        <w:ind w:firstLine="567"/>
        <w:jc w:val="both"/>
        <w:rPr>
          <w:rFonts w:eastAsia="Calibri"/>
          <w:sz w:val="25"/>
          <w:szCs w:val="25"/>
          <w:lang w:eastAsia="en-US"/>
        </w:rPr>
      </w:pPr>
      <w:r>
        <w:rPr>
          <w:rFonts w:eastAsia="Calibri"/>
          <w:sz w:val="25"/>
          <w:szCs w:val="25"/>
          <w:lang w:eastAsia="en-US"/>
        </w:rPr>
        <w:t xml:space="preserve">7.4.5. Язык конкурсных работ – русский. Материалы на иностранных/ национальных языках должны быть с переводом на русский/ английский язык (закадровый голос, субтитры или дубляж) на втором звуковом канале. </w:t>
      </w:r>
    </w:p>
    <w:p>
      <w:pPr>
        <w:pStyle w:val="Normal"/>
        <w:spacing w:lineRule="auto" w:line="276" w:before="0" w:after="200"/>
        <w:ind w:firstLine="567"/>
        <w:jc w:val="both"/>
        <w:rPr>
          <w:rFonts w:eastAsia="Calibri"/>
          <w:sz w:val="25"/>
          <w:szCs w:val="25"/>
          <w:lang w:eastAsia="en-US"/>
        </w:rPr>
      </w:pPr>
      <w:r>
        <w:rPr>
          <w:rFonts w:eastAsia="Calibri"/>
          <w:sz w:val="25"/>
          <w:szCs w:val="25"/>
          <w:lang w:eastAsia="en-US"/>
        </w:rPr>
        <w:t xml:space="preserve">7.5. Не допускаются к участию в Фестивале материалы: </w:t>
      </w:r>
    </w:p>
    <w:p>
      <w:pPr>
        <w:pStyle w:val="NoSpacing"/>
        <w:ind w:firstLine="567"/>
        <w:jc w:val="both"/>
        <w:rPr>
          <w:rFonts w:eastAsia="Calibri"/>
          <w:sz w:val="25"/>
          <w:szCs w:val="25"/>
          <w:lang w:eastAsia="en-US"/>
        </w:rPr>
      </w:pPr>
      <w:r>
        <w:rPr>
          <w:rFonts w:eastAsia="Calibri"/>
          <w:sz w:val="25"/>
          <w:szCs w:val="25"/>
          <w:lang w:eastAsia="en-US"/>
        </w:rPr>
        <w:t>- имеющие брак в изображении или звуке;</w:t>
      </w:r>
    </w:p>
    <w:p>
      <w:pPr>
        <w:pStyle w:val="NoSpacing"/>
        <w:ind w:firstLine="567"/>
        <w:jc w:val="both"/>
        <w:rPr>
          <w:rFonts w:eastAsia="Calibri"/>
          <w:sz w:val="25"/>
          <w:szCs w:val="25"/>
          <w:lang w:eastAsia="en-US"/>
        </w:rPr>
      </w:pPr>
      <w:r>
        <w:rPr>
          <w:rFonts w:eastAsia="Calibri"/>
          <w:sz w:val="25"/>
          <w:szCs w:val="25"/>
          <w:lang w:eastAsia="en-US"/>
        </w:rPr>
        <w:t>- тайм-код;</w:t>
      </w:r>
    </w:p>
    <w:p>
      <w:pPr>
        <w:pStyle w:val="NoSpacing"/>
        <w:ind w:firstLine="567"/>
        <w:jc w:val="both"/>
        <w:rPr>
          <w:rFonts w:eastAsia="Calibri"/>
          <w:sz w:val="25"/>
          <w:szCs w:val="25"/>
          <w:lang w:eastAsia="en-US"/>
        </w:rPr>
      </w:pPr>
      <w:r>
        <w:rPr>
          <w:rFonts w:eastAsia="Calibri"/>
          <w:sz w:val="25"/>
          <w:szCs w:val="25"/>
          <w:lang w:eastAsia="en-US"/>
        </w:rPr>
        <w:t>- не соответствующие требованиям настоящего Положения;</w:t>
      </w:r>
    </w:p>
    <w:p>
      <w:pPr>
        <w:pStyle w:val="NoSpacing"/>
        <w:ind w:firstLine="567"/>
        <w:jc w:val="both"/>
        <w:rPr>
          <w:rFonts w:eastAsia="Calibri"/>
          <w:sz w:val="25"/>
          <w:szCs w:val="25"/>
          <w:lang w:eastAsia="en-US"/>
        </w:rPr>
      </w:pPr>
      <w:r>
        <w:rPr>
          <w:rFonts w:eastAsia="Calibri"/>
          <w:sz w:val="25"/>
          <w:szCs w:val="25"/>
          <w:lang w:eastAsia="en-US"/>
        </w:rPr>
        <w:t>- носящие рекламный или предвыборный характер;</w:t>
      </w:r>
    </w:p>
    <w:p>
      <w:pPr>
        <w:pStyle w:val="NoSpacing"/>
        <w:ind w:firstLine="567"/>
        <w:jc w:val="both"/>
        <w:rPr>
          <w:rFonts w:eastAsia="Calibri"/>
          <w:sz w:val="25"/>
          <w:szCs w:val="25"/>
          <w:lang w:eastAsia="en-US"/>
        </w:rPr>
      </w:pPr>
      <w:r>
        <w:rPr>
          <w:rFonts w:eastAsia="Calibri"/>
          <w:sz w:val="25"/>
          <w:szCs w:val="25"/>
          <w:lang w:eastAsia="en-US"/>
        </w:rPr>
        <w:t>- вышедшие в эфир с нарушением законодательства Российской Федерации об авторском праве и персональных данных.</w:t>
      </w:r>
    </w:p>
    <w:p>
      <w:pPr>
        <w:pStyle w:val="NoSpacing"/>
        <w:ind w:firstLine="567"/>
        <w:rPr>
          <w:rFonts w:eastAsia="Calibri"/>
          <w:sz w:val="25"/>
          <w:szCs w:val="25"/>
          <w:lang w:eastAsia="en-US"/>
        </w:rPr>
      </w:pPr>
      <w:r>
        <w:rPr>
          <w:rFonts w:eastAsia="Calibri"/>
          <w:sz w:val="25"/>
          <w:szCs w:val="25"/>
          <w:lang w:eastAsia="en-US"/>
        </w:rPr>
        <w:tab/>
      </w:r>
    </w:p>
    <w:p>
      <w:pPr>
        <w:pStyle w:val="Normal"/>
        <w:ind w:firstLine="567"/>
        <w:jc w:val="both"/>
        <w:rPr>
          <w:rFonts w:eastAsia="Calibri"/>
          <w:sz w:val="25"/>
          <w:szCs w:val="25"/>
          <w:lang w:eastAsia="en-US"/>
        </w:rPr>
      </w:pPr>
      <w:r>
        <w:rPr>
          <w:rFonts w:eastAsia="Calibri"/>
          <w:sz w:val="25"/>
          <w:szCs w:val="25"/>
          <w:lang w:eastAsia="en-US"/>
        </w:rPr>
        <w:t>7.6. Представленные на фестиваль материалы не рецензируются и не возвращаются.</w:t>
      </w:r>
    </w:p>
    <w:p>
      <w:pPr>
        <w:pStyle w:val="Normal"/>
        <w:ind w:firstLine="567"/>
        <w:jc w:val="both"/>
        <w:rPr>
          <w:rFonts w:eastAsia="Calibri"/>
          <w:color w:val="000000" w:themeColor="text1"/>
          <w:sz w:val="25"/>
          <w:szCs w:val="25"/>
          <w:lang w:eastAsia="en-US"/>
        </w:rPr>
      </w:pPr>
      <w:r>
        <w:rPr>
          <w:rFonts w:eastAsia="Calibri"/>
          <w:sz w:val="25"/>
          <w:szCs w:val="25"/>
          <w:lang w:eastAsia="en-US"/>
        </w:rPr>
        <w:t xml:space="preserve">7.7.  Конкурсные заявки для участия в Фестивале принимаются </w:t>
      </w:r>
      <w:r>
        <w:rPr>
          <w:rFonts w:eastAsia="Calibri"/>
          <w:color w:val="000000" w:themeColor="text1"/>
          <w:sz w:val="25"/>
          <w:szCs w:val="25"/>
          <w:lang w:eastAsia="en-US"/>
        </w:rPr>
        <w:t>в срок до</w:t>
        <w:softHyphen/>
        <w:softHyphen/>
        <w:softHyphen/>
        <w:t xml:space="preserve"> 15 мая 2023 года включительно.</w:t>
      </w:r>
    </w:p>
    <w:p>
      <w:pPr>
        <w:pStyle w:val="Normal"/>
        <w:ind w:firstLine="567"/>
        <w:jc w:val="both"/>
        <w:rPr>
          <w:rFonts w:eastAsia="Calibri"/>
          <w:color w:val="0070C0"/>
          <w:sz w:val="25"/>
          <w:szCs w:val="25"/>
          <w:lang w:eastAsia="en-US"/>
        </w:rPr>
      </w:pPr>
      <w:r>
        <w:rPr>
          <w:rFonts w:eastAsia="Calibri"/>
          <w:sz w:val="25"/>
          <w:szCs w:val="25"/>
          <w:lang w:eastAsia="en-US"/>
        </w:rPr>
        <w:t>7.8. Заявки, поступившие по истечении срока их приема, установленного настоящим Положением, не рассматриваются.</w:t>
      </w:r>
      <w:r>
        <w:rPr>
          <w:rFonts w:eastAsia="Calibri"/>
          <w:color w:val="0070C0"/>
          <w:sz w:val="25"/>
          <w:szCs w:val="25"/>
          <w:lang w:eastAsia="en-US"/>
        </w:rPr>
        <w:t xml:space="preserve"> </w:t>
      </w:r>
    </w:p>
    <w:p>
      <w:pPr>
        <w:pStyle w:val="Normal"/>
        <w:jc w:val="both"/>
        <w:rPr>
          <w:rFonts w:eastAsia="Calibri"/>
          <w:b/>
          <w:b/>
          <w:sz w:val="25"/>
          <w:szCs w:val="25"/>
          <w:lang w:eastAsia="en-US"/>
        </w:rPr>
      </w:pPr>
      <w:r>
        <w:rPr>
          <w:rFonts w:eastAsia="Calibri"/>
          <w:b/>
          <w:sz w:val="25"/>
          <w:szCs w:val="25"/>
          <w:lang w:eastAsia="en-US"/>
        </w:rPr>
      </w:r>
    </w:p>
    <w:p>
      <w:pPr>
        <w:pStyle w:val="Normal"/>
        <w:jc w:val="both"/>
        <w:rPr>
          <w:rFonts w:eastAsia="Calibri"/>
          <w:b/>
          <w:b/>
          <w:sz w:val="25"/>
          <w:szCs w:val="25"/>
          <w:lang w:eastAsia="en-US"/>
        </w:rPr>
      </w:pPr>
      <w:r>
        <w:rPr>
          <w:rFonts w:eastAsia="Calibri"/>
          <w:b/>
          <w:sz w:val="25"/>
          <w:szCs w:val="25"/>
          <w:lang w:eastAsia="en-US"/>
        </w:rPr>
      </w:r>
    </w:p>
    <w:p>
      <w:pPr>
        <w:pStyle w:val="Normal"/>
        <w:jc w:val="both"/>
        <w:rPr>
          <w:rFonts w:eastAsia="Calibri"/>
          <w:b/>
          <w:b/>
          <w:sz w:val="25"/>
          <w:szCs w:val="25"/>
          <w:lang w:eastAsia="en-US"/>
        </w:rPr>
      </w:pPr>
      <w:r>
        <w:rPr>
          <w:rFonts w:eastAsia="Calibri"/>
          <w:b/>
          <w:sz w:val="25"/>
          <w:szCs w:val="25"/>
          <w:lang w:eastAsia="en-US"/>
        </w:rPr>
        <w:t>8. Авторские права.</w:t>
      </w:r>
    </w:p>
    <w:p>
      <w:pPr>
        <w:pStyle w:val="Normal"/>
        <w:jc w:val="both"/>
        <w:rPr>
          <w:rFonts w:eastAsia="Calibri"/>
          <w:b/>
          <w:b/>
          <w:sz w:val="25"/>
          <w:szCs w:val="25"/>
          <w:lang w:eastAsia="en-US"/>
        </w:rPr>
      </w:pPr>
      <w:r>
        <w:rPr>
          <w:rFonts w:eastAsia="Calibri"/>
          <w:b/>
          <w:sz w:val="25"/>
          <w:szCs w:val="25"/>
          <w:lang w:eastAsia="en-US"/>
        </w:rPr>
      </w:r>
    </w:p>
    <w:p>
      <w:pPr>
        <w:pStyle w:val="Normal"/>
        <w:ind w:firstLine="567"/>
        <w:jc w:val="both"/>
        <w:rPr>
          <w:rFonts w:eastAsia="Calibri"/>
          <w:sz w:val="25"/>
          <w:szCs w:val="25"/>
          <w:lang w:eastAsia="en-US"/>
        </w:rPr>
      </w:pPr>
      <w:r>
        <w:rPr>
          <w:rFonts w:eastAsia="Calibri"/>
          <w:sz w:val="25"/>
          <w:szCs w:val="25"/>
          <w:lang w:eastAsia="en-US"/>
        </w:rPr>
        <w:t>8.1. Подача заявки и материалов для участия в творческом конкурсе Фестиваля  означает согласие участника (правообладателя) на использование материалов Организатором конкурса в соответствии с целями и задачами Фестиваля в телевизионном эфире на телеканалах вещания ВГТРК и на интернет-ресурсах ВГТРК, а также для информационного сопровождения Фестиваля, творческого конкурса Фестиваля в средствах массовой информации и на Интернет-ресурсах организатора конкурса, при условии обязательного указания авторства материалов.</w:t>
      </w:r>
    </w:p>
    <w:p>
      <w:pPr>
        <w:pStyle w:val="Normal"/>
        <w:ind w:firstLine="567"/>
        <w:jc w:val="both"/>
        <w:rPr>
          <w:rFonts w:eastAsia="Calibri"/>
          <w:sz w:val="25"/>
          <w:szCs w:val="25"/>
          <w:lang w:eastAsia="en-US"/>
        </w:rPr>
      </w:pPr>
      <w:r>
        <w:rPr>
          <w:rFonts w:eastAsia="Calibri"/>
          <w:sz w:val="25"/>
          <w:szCs w:val="25"/>
          <w:lang w:eastAsia="en-US"/>
        </w:rPr>
      </w:r>
    </w:p>
    <w:p>
      <w:pPr>
        <w:pStyle w:val="Normal"/>
        <w:ind w:firstLine="567"/>
        <w:jc w:val="both"/>
        <w:rPr>
          <w:rFonts w:eastAsia="Calibri"/>
          <w:sz w:val="25"/>
          <w:szCs w:val="25"/>
          <w:lang w:eastAsia="en-US"/>
        </w:rPr>
      </w:pPr>
      <w:r>
        <w:rPr>
          <w:rFonts w:eastAsia="Calibri"/>
          <w:sz w:val="25"/>
          <w:szCs w:val="25"/>
          <w:lang w:eastAsia="en-US"/>
        </w:rPr>
        <w:t>8.2. По согласованию</w:t>
      </w:r>
      <w:r>
        <w:rPr>
          <w:rFonts w:eastAsia="Calibri"/>
          <w:spacing w:val="1"/>
          <w:sz w:val="25"/>
          <w:szCs w:val="25"/>
          <w:lang w:eastAsia="en-US"/>
        </w:rPr>
        <w:t xml:space="preserve"> с участниками творческого конкурса Фестиваля, работы участников передаются в ВГТРК с рекомендацией к показу на федеральных каналах ВГТРК.</w:t>
      </w:r>
      <w:r>
        <w:rPr>
          <w:rFonts w:eastAsia="Calibri"/>
          <w:sz w:val="25"/>
          <w:szCs w:val="25"/>
          <w:lang w:eastAsia="en-US"/>
        </w:rPr>
        <w:t xml:space="preserve"> </w:t>
      </w:r>
    </w:p>
    <w:p>
      <w:pPr>
        <w:pStyle w:val="Normal"/>
        <w:ind w:firstLine="567"/>
        <w:jc w:val="both"/>
        <w:rPr>
          <w:rFonts w:eastAsia="Calibri"/>
          <w:sz w:val="25"/>
          <w:szCs w:val="25"/>
          <w:lang w:eastAsia="en-US"/>
        </w:rPr>
      </w:pPr>
      <w:r>
        <w:rPr>
          <w:rFonts w:eastAsia="Calibri"/>
          <w:sz w:val="25"/>
          <w:szCs w:val="25"/>
          <w:lang w:eastAsia="en-US"/>
        </w:rPr>
      </w:r>
    </w:p>
    <w:p>
      <w:pPr>
        <w:pStyle w:val="Normal"/>
        <w:ind w:firstLine="567"/>
        <w:jc w:val="both"/>
        <w:rPr>
          <w:rFonts w:eastAsia="Calibri"/>
          <w:sz w:val="25"/>
          <w:szCs w:val="25"/>
          <w:lang w:eastAsia="en-US"/>
        </w:rPr>
      </w:pPr>
      <w:r>
        <w:rPr>
          <w:rFonts w:eastAsia="Calibri"/>
          <w:sz w:val="25"/>
          <w:szCs w:val="25"/>
          <w:lang w:eastAsia="en-US"/>
        </w:rPr>
        <w:t>8.3. Участник творческого конкурса Фестиваля, предоставивший видеоматериал (ы) на конкурс, гарантирует, что:</w:t>
      </w:r>
    </w:p>
    <w:p>
      <w:pPr>
        <w:pStyle w:val="Normal"/>
        <w:ind w:firstLine="567"/>
        <w:jc w:val="both"/>
        <w:rPr>
          <w:sz w:val="25"/>
          <w:szCs w:val="25"/>
          <w:lang w:eastAsia="en-US"/>
        </w:rPr>
      </w:pPr>
      <w:r>
        <w:rPr>
          <w:rFonts w:eastAsia="Calibri"/>
          <w:sz w:val="25"/>
          <w:szCs w:val="25"/>
          <w:lang w:eastAsia="en-US"/>
        </w:rPr>
        <w:t xml:space="preserve">- </w:t>
      </w:r>
      <w:r>
        <w:rPr>
          <w:sz w:val="25"/>
          <w:szCs w:val="25"/>
          <w:lang w:eastAsia="en-US"/>
        </w:rPr>
        <w:t xml:space="preserve">обладает правами и полномочиями для передачи видеоматериала для участия в творческом конкурсе Фестиваля и что не имеется каких-либо соглашений с третьими лицами, которые были бы не совместимы с действиями участника в рамках настоящего Положения или смогли бы ограничить или воспрепятствовать использованию предоставляемых участником видеоматериалов; </w:t>
      </w:r>
    </w:p>
    <w:p>
      <w:pPr>
        <w:pStyle w:val="Normal"/>
        <w:ind w:firstLine="567"/>
        <w:jc w:val="both"/>
        <w:rPr>
          <w:sz w:val="25"/>
          <w:szCs w:val="25"/>
          <w:lang w:eastAsia="en-US"/>
        </w:rPr>
      </w:pPr>
      <w:r>
        <w:rPr>
          <w:sz w:val="25"/>
          <w:szCs w:val="25"/>
          <w:lang w:eastAsia="en-US"/>
        </w:rPr>
        <w:t>- видеоматериал не нарушает законные права третьих лиц, включая, но не ограничиваясь, вещные права, интеллектуальные права, личные, гражданские, договорные и иные права, возникающие из любого вида сделок, нормативно-правовых и иных актов, судебных решений и иных оснований, а также не наносит ущерба чести, достоинству и/или деловой репутации третьих лиц;</w:t>
      </w:r>
    </w:p>
    <w:p>
      <w:pPr>
        <w:pStyle w:val="Normal"/>
        <w:ind w:firstLine="567"/>
        <w:jc w:val="both"/>
        <w:rPr>
          <w:sz w:val="25"/>
          <w:szCs w:val="25"/>
          <w:lang w:eastAsia="en-US"/>
        </w:rPr>
      </w:pPr>
      <w:r>
        <w:rPr>
          <w:sz w:val="25"/>
          <w:szCs w:val="25"/>
          <w:lang w:eastAsia="en-US"/>
        </w:rPr>
        <w:t>- видеоматериал, включая титры, не содержит никаких незаконных и/или запрещенных к обнародованию материалов, противоречащих законодательству Российской Федерации;</w:t>
      </w:r>
    </w:p>
    <w:p>
      <w:pPr>
        <w:pStyle w:val="Normal"/>
        <w:ind w:firstLine="567"/>
        <w:jc w:val="both"/>
        <w:rPr>
          <w:sz w:val="25"/>
          <w:szCs w:val="25"/>
          <w:lang w:eastAsia="en-US"/>
        </w:rPr>
      </w:pPr>
      <w:r>
        <w:rPr>
          <w:sz w:val="25"/>
          <w:szCs w:val="25"/>
          <w:lang w:eastAsia="en-US"/>
        </w:rPr>
        <w:t>- указание в титрах видеоматериала имен/наименований правообладателей охраняемых результатов интеллектуальной деятельности и средств индивидуализации, чьи соответствующие объекты использованы в видеоматериале, а также источников заимствования, является правильным и полным;</w:t>
      </w:r>
    </w:p>
    <w:p>
      <w:pPr>
        <w:pStyle w:val="Normal"/>
        <w:ind w:firstLine="567"/>
        <w:jc w:val="both"/>
        <w:rPr>
          <w:sz w:val="25"/>
          <w:szCs w:val="25"/>
          <w:lang w:eastAsia="en-US"/>
        </w:rPr>
      </w:pPr>
      <w:r>
        <w:rPr>
          <w:sz w:val="25"/>
          <w:szCs w:val="25"/>
          <w:lang w:eastAsia="en-US"/>
        </w:rPr>
        <w:t>- с правообладателями охраняемых результатов интеллектуальной деятельности и средств индивидуализации, чьи объекты использованы в видеоматериале, заключены соответствующие договоры (и/или получены разрешения), позволяющие использовать видеоматериал способами, указанными в настоящем Положении;</w:t>
      </w:r>
    </w:p>
    <w:p>
      <w:pPr>
        <w:pStyle w:val="Normal"/>
        <w:ind w:firstLine="567"/>
        <w:jc w:val="both"/>
        <w:rPr>
          <w:sz w:val="25"/>
          <w:szCs w:val="25"/>
          <w:lang w:eastAsia="en-US"/>
        </w:rPr>
      </w:pPr>
      <w:r>
        <w:rPr>
          <w:sz w:val="25"/>
          <w:szCs w:val="25"/>
          <w:lang w:eastAsia="en-US"/>
        </w:rPr>
        <w:t>- имеются соответствующие разрешения в письменной форме от всех лиц, организаций или учреждений, чьи права могут быть затронуты в ходе использования видеоматериала а также соответствующее согласие в письменной форме от всех физических лиц (включая, но, не ограничиваясь, актеров-исполнителей ролей), чьи фото- и видеоизображения использованы в видеоматериале, на обнародование и дальнейшее использование таких изображений, их перевод в электронную и цифровую форму, а также переработку в целях использования способами предусмотренными настоящим Положение;.</w:t>
      </w:r>
    </w:p>
    <w:p>
      <w:pPr>
        <w:pStyle w:val="Normal"/>
        <w:widowControl w:val="false"/>
        <w:tabs>
          <w:tab w:val="clear" w:pos="708"/>
          <w:tab w:val="left" w:pos="720" w:leader="none"/>
        </w:tabs>
        <w:ind w:firstLine="567"/>
        <w:jc w:val="both"/>
        <w:rPr>
          <w:sz w:val="25"/>
          <w:szCs w:val="25"/>
          <w:lang w:val="x-none" w:eastAsia="x-none"/>
        </w:rPr>
      </w:pPr>
      <w:r>
        <w:rPr>
          <w:sz w:val="25"/>
          <w:szCs w:val="25"/>
          <w:lang w:eastAsia="x-none"/>
        </w:rPr>
        <w:t xml:space="preserve">- </w:t>
      </w:r>
      <w:r>
        <w:rPr>
          <w:sz w:val="25"/>
          <w:szCs w:val="25"/>
          <w:lang w:val="x-none" w:eastAsia="x-none"/>
        </w:rPr>
        <w:t>название видеоматериала используется на законных основаниях.</w:t>
      </w:r>
    </w:p>
    <w:p>
      <w:pPr>
        <w:pStyle w:val="Normal"/>
        <w:widowControl w:val="false"/>
        <w:tabs>
          <w:tab w:val="clear" w:pos="708"/>
          <w:tab w:val="left" w:pos="720" w:leader="none"/>
        </w:tabs>
        <w:ind w:firstLine="567"/>
        <w:jc w:val="both"/>
        <w:rPr>
          <w:sz w:val="25"/>
          <w:szCs w:val="25"/>
          <w:lang w:val="x-none" w:eastAsia="x-none"/>
        </w:rPr>
      </w:pPr>
      <w:r>
        <w:rPr>
          <w:sz w:val="25"/>
          <w:szCs w:val="25"/>
          <w:lang w:val="x-none" w:eastAsia="x-none"/>
        </w:rPr>
      </w:r>
    </w:p>
    <w:p>
      <w:pPr>
        <w:pStyle w:val="Normal"/>
        <w:widowControl w:val="false"/>
        <w:tabs>
          <w:tab w:val="clear" w:pos="708"/>
          <w:tab w:val="left" w:pos="720" w:leader="none"/>
        </w:tabs>
        <w:ind w:firstLine="567"/>
        <w:jc w:val="both"/>
        <w:rPr>
          <w:sz w:val="25"/>
          <w:szCs w:val="25"/>
          <w:lang w:eastAsia="x-none"/>
        </w:rPr>
      </w:pPr>
      <w:r>
        <w:rPr>
          <w:sz w:val="25"/>
          <w:szCs w:val="25"/>
          <w:lang w:eastAsia="x-none"/>
        </w:rPr>
        <w:t xml:space="preserve">8.4. В случае </w:t>
      </w:r>
      <w:r>
        <w:rPr>
          <w:rFonts w:eastAsia="Calibri"/>
          <w:bCs/>
          <w:sz w:val="25"/>
          <w:szCs w:val="25"/>
          <w:lang w:eastAsia="en-US"/>
        </w:rPr>
        <w:t xml:space="preserve">возникновения требований, претензий и/или исков со стороны третьих лиц, оспаривающих обладание исключительными и/или иными правами на видеоматериал, представленный участником творческого конкурса Фестиваля, </w:t>
      </w:r>
      <w:r>
        <w:rPr>
          <w:rFonts w:eastAsia="Calibri"/>
          <w:sz w:val="25"/>
          <w:szCs w:val="25"/>
          <w:lang w:eastAsia="en-US"/>
        </w:rPr>
        <w:t xml:space="preserve"> либо возникших в связи с использованием видеоматериалов Организатором Фестиваля</w:t>
      </w:r>
      <w:r>
        <w:rPr>
          <w:rFonts w:eastAsia="Calibri"/>
          <w:bCs/>
          <w:sz w:val="25"/>
          <w:szCs w:val="25"/>
          <w:lang w:eastAsia="en-US"/>
        </w:rPr>
        <w:t>,  участник  обязан урегулировать эти требования, претензии и/или иски своими силами и за свой счет.</w:t>
      </w:r>
    </w:p>
    <w:p>
      <w:pPr>
        <w:pStyle w:val="Normal"/>
        <w:ind w:firstLine="567"/>
        <w:jc w:val="both"/>
        <w:rPr>
          <w:rFonts w:eastAsia="Calibri"/>
          <w:sz w:val="25"/>
          <w:szCs w:val="25"/>
          <w:lang w:val="x-none" w:eastAsia="en-US"/>
        </w:rPr>
      </w:pPr>
      <w:r>
        <w:rPr>
          <w:rFonts w:eastAsia="Calibri"/>
          <w:sz w:val="25"/>
          <w:szCs w:val="25"/>
          <w:lang w:val="x-none" w:eastAsia="en-US"/>
        </w:rPr>
      </w:r>
    </w:p>
    <w:p>
      <w:pPr>
        <w:pStyle w:val="Normal"/>
        <w:jc w:val="both"/>
        <w:rPr>
          <w:rFonts w:eastAsia="Calibri"/>
          <w:b/>
          <w:b/>
          <w:sz w:val="25"/>
          <w:szCs w:val="25"/>
          <w:lang w:eastAsia="en-US"/>
        </w:rPr>
      </w:pPr>
      <w:r>
        <w:rPr>
          <w:rFonts w:eastAsia="Calibri"/>
          <w:b/>
          <w:sz w:val="25"/>
          <w:szCs w:val="25"/>
          <w:lang w:eastAsia="en-US"/>
        </w:rPr>
      </w:r>
    </w:p>
    <w:p>
      <w:pPr>
        <w:pStyle w:val="Normal"/>
        <w:jc w:val="both"/>
        <w:rPr>
          <w:rFonts w:eastAsia="Calibri"/>
          <w:b/>
          <w:b/>
          <w:sz w:val="25"/>
          <w:szCs w:val="25"/>
          <w:lang w:eastAsia="en-US"/>
        </w:rPr>
      </w:pPr>
      <w:r>
        <w:rPr>
          <w:rFonts w:eastAsia="Calibri"/>
          <w:b/>
          <w:sz w:val="25"/>
          <w:szCs w:val="25"/>
          <w:lang w:eastAsia="en-US"/>
        </w:rPr>
        <w:t xml:space="preserve"> </w:t>
      </w:r>
    </w:p>
    <w:p>
      <w:pPr>
        <w:pStyle w:val="Normal"/>
        <w:jc w:val="both"/>
        <w:rPr>
          <w:rFonts w:eastAsia="Calibri"/>
          <w:b/>
          <w:b/>
          <w:sz w:val="25"/>
          <w:szCs w:val="25"/>
          <w:lang w:eastAsia="en-US"/>
        </w:rPr>
      </w:pPr>
      <w:r>
        <w:rPr>
          <w:rFonts w:eastAsia="Calibri"/>
          <w:b/>
          <w:sz w:val="25"/>
          <w:szCs w:val="25"/>
          <w:lang w:eastAsia="en-US"/>
        </w:rPr>
        <w:t>9. Персональные данные.</w:t>
      </w:r>
    </w:p>
    <w:p>
      <w:pPr>
        <w:pStyle w:val="Normal"/>
        <w:jc w:val="both"/>
        <w:rPr>
          <w:rFonts w:eastAsia="Calibri"/>
          <w:b/>
          <w:b/>
          <w:sz w:val="25"/>
          <w:szCs w:val="25"/>
          <w:lang w:eastAsia="en-US"/>
        </w:rPr>
      </w:pPr>
      <w:r>
        <w:rPr>
          <w:rFonts w:eastAsia="Calibri"/>
          <w:b/>
          <w:sz w:val="25"/>
          <w:szCs w:val="25"/>
          <w:lang w:eastAsia="en-US"/>
        </w:rPr>
      </w:r>
    </w:p>
    <w:p>
      <w:pPr>
        <w:pStyle w:val="Normal"/>
        <w:ind w:firstLine="567"/>
        <w:jc w:val="both"/>
        <w:rPr>
          <w:rFonts w:eastAsia="Calibri"/>
          <w:sz w:val="25"/>
          <w:szCs w:val="25"/>
          <w:lang w:eastAsia="en-US"/>
        </w:rPr>
      </w:pPr>
      <w:r>
        <w:rPr>
          <w:rFonts w:eastAsia="Calibri"/>
          <w:sz w:val="25"/>
          <w:szCs w:val="25"/>
          <w:lang w:eastAsia="en-US"/>
        </w:rPr>
        <w:t>9.1. Участник творческого конкурса Фестиваля обязуется указывать корректные и достоверные данные, соглашается с тем, что данные, указанные им, будут обрабатываться Организатором Фестиваля, и дает согласие на такую обработку при принятии условий настоящего Положения.</w:t>
      </w:r>
    </w:p>
    <w:p>
      <w:pPr>
        <w:pStyle w:val="Normal"/>
        <w:ind w:firstLine="567"/>
        <w:jc w:val="both"/>
        <w:rPr>
          <w:rFonts w:eastAsia="Calibri"/>
          <w:sz w:val="25"/>
          <w:szCs w:val="25"/>
          <w:lang w:eastAsia="en-US"/>
        </w:rPr>
      </w:pPr>
      <w:r>
        <w:rPr>
          <w:rFonts w:eastAsia="Calibri"/>
          <w:sz w:val="25"/>
          <w:szCs w:val="25"/>
          <w:lang w:eastAsia="en-US"/>
        </w:rPr>
        <w:t>9.2. Участник творческого конкурса Фестиваля подтверждает, что ему ясно, что под обработкой персональных данных понимается любое действие (операция) или совокупность действий (операций), совершаемых Организатором Фестиваля в целях проведения Фестиваля, творческого конкурса Фестиваля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pPr>
        <w:pStyle w:val="Normal"/>
        <w:jc w:val="both"/>
        <w:rPr>
          <w:rFonts w:eastAsia="Calibri"/>
          <w:b/>
          <w:b/>
          <w:i/>
          <w:i/>
          <w:color w:val="FF0000"/>
          <w:sz w:val="25"/>
          <w:szCs w:val="25"/>
          <w:shd w:fill="FFFFFF" w:val="clear"/>
          <w:lang w:eastAsia="en-US"/>
        </w:rPr>
      </w:pPr>
      <w:r>
        <w:rPr>
          <w:rFonts w:eastAsia="Calibri"/>
          <w:b/>
          <w:i/>
          <w:color w:val="FF0000"/>
          <w:sz w:val="25"/>
          <w:szCs w:val="25"/>
          <w:shd w:fill="FFFFFF" w:val="clear"/>
          <w:lang w:eastAsia="en-US"/>
        </w:rPr>
      </w:r>
    </w:p>
    <w:p>
      <w:pPr>
        <w:pStyle w:val="Normal"/>
        <w:jc w:val="both"/>
        <w:rPr>
          <w:rFonts w:eastAsia="Calibri"/>
          <w:b/>
          <w:b/>
          <w:sz w:val="25"/>
          <w:szCs w:val="25"/>
          <w:lang w:eastAsia="en-US"/>
        </w:rPr>
      </w:pPr>
      <w:r>
        <w:rPr>
          <w:rFonts w:eastAsia="Calibri"/>
          <w:b/>
          <w:sz w:val="25"/>
          <w:szCs w:val="25"/>
          <w:lang w:eastAsia="en-US"/>
        </w:rPr>
      </w:r>
    </w:p>
    <w:p>
      <w:pPr>
        <w:pStyle w:val="Normal"/>
        <w:jc w:val="both"/>
        <w:rPr>
          <w:rFonts w:eastAsia="Calibri"/>
          <w:b/>
          <w:b/>
          <w:sz w:val="25"/>
          <w:szCs w:val="25"/>
          <w:lang w:eastAsia="en-US"/>
        </w:rPr>
      </w:pPr>
      <w:r>
        <w:rPr>
          <w:rFonts w:eastAsia="Calibri"/>
          <w:b/>
          <w:sz w:val="25"/>
          <w:szCs w:val="25"/>
          <w:lang w:eastAsia="en-US"/>
        </w:rPr>
        <w:t>10. Награждение победителей</w:t>
      </w:r>
    </w:p>
    <w:p>
      <w:pPr>
        <w:pStyle w:val="Normal"/>
        <w:jc w:val="both"/>
        <w:rPr>
          <w:rFonts w:eastAsia="Calibri"/>
          <w:sz w:val="25"/>
          <w:szCs w:val="25"/>
          <w:lang w:eastAsia="en-US"/>
        </w:rPr>
      </w:pPr>
      <w:r>
        <w:rPr>
          <w:rFonts w:eastAsia="Calibri"/>
          <w:sz w:val="25"/>
          <w:szCs w:val="25"/>
          <w:lang w:eastAsia="en-US"/>
        </w:rPr>
      </w:r>
    </w:p>
    <w:p>
      <w:pPr>
        <w:pStyle w:val="Style22"/>
        <w:tabs>
          <w:tab w:val="clear" w:pos="708"/>
          <w:tab w:val="left" w:pos="0" w:leader="none"/>
        </w:tabs>
        <w:ind w:hanging="0"/>
        <w:jc w:val="both"/>
        <w:rPr>
          <w:sz w:val="25"/>
          <w:szCs w:val="25"/>
        </w:rPr>
      </w:pPr>
      <w:r>
        <w:rPr/>
        <w:t xml:space="preserve">       </w:t>
      </w:r>
      <w:bookmarkStart w:id="0" w:name="_GoBack"/>
      <w:bookmarkEnd w:id="0"/>
      <w:r>
        <w:rPr>
          <w:sz w:val="25"/>
          <w:szCs w:val="25"/>
        </w:rPr>
        <w:t xml:space="preserve">10.1. Все участники </w:t>
      </w:r>
      <w:r>
        <w:rPr>
          <w:sz w:val="25"/>
          <w:szCs w:val="25"/>
          <w:lang w:val="en-US"/>
        </w:rPr>
        <w:t>XXVII</w:t>
      </w:r>
      <w:r>
        <w:rPr>
          <w:sz w:val="25"/>
          <w:szCs w:val="25"/>
        </w:rPr>
        <w:t xml:space="preserve"> Международного экологического телевизионного фестиваля «Спасти и сохранить» получают «Свидетельство участника»</w:t>
      </w:r>
      <w:r>
        <w:rPr>
          <w:b/>
          <w:sz w:val="25"/>
          <w:szCs w:val="25"/>
        </w:rPr>
        <w:t xml:space="preserve"> </w:t>
      </w:r>
      <w:r>
        <w:rPr>
          <w:sz w:val="25"/>
          <w:szCs w:val="25"/>
        </w:rPr>
        <w:t xml:space="preserve"> в цифровом виде.</w:t>
      </w:r>
    </w:p>
    <w:p>
      <w:pPr>
        <w:pStyle w:val="Normal"/>
        <w:tabs>
          <w:tab w:val="clear" w:pos="708"/>
          <w:tab w:val="left" w:pos="709" w:leader="none"/>
        </w:tabs>
        <w:jc w:val="both"/>
        <w:rPr/>
      </w:pPr>
      <w:r>
        <w:rPr/>
      </w:r>
    </w:p>
    <w:p>
      <w:pPr>
        <w:pStyle w:val="Normal"/>
        <w:tabs>
          <w:tab w:val="clear" w:pos="708"/>
          <w:tab w:val="left" w:pos="709" w:leader="none"/>
        </w:tabs>
        <w:ind w:firstLine="567"/>
        <w:jc w:val="both"/>
        <w:rPr>
          <w:b/>
          <w:b/>
          <w:sz w:val="25"/>
          <w:szCs w:val="25"/>
        </w:rPr>
      </w:pPr>
      <w:r>
        <w:rPr>
          <w:b/>
          <w:sz w:val="25"/>
          <w:szCs w:val="25"/>
        </w:rPr>
        <w:t>10.2. Основной творческий конкурс:</w:t>
      </w:r>
    </w:p>
    <w:p>
      <w:pPr>
        <w:pStyle w:val="Normal"/>
        <w:tabs>
          <w:tab w:val="clear" w:pos="708"/>
          <w:tab w:val="left" w:pos="709" w:leader="none"/>
        </w:tabs>
        <w:ind w:firstLine="567"/>
        <w:jc w:val="both"/>
        <w:rPr>
          <w:b/>
          <w:b/>
          <w:sz w:val="25"/>
          <w:szCs w:val="25"/>
        </w:rPr>
      </w:pPr>
      <w:r>
        <w:rPr>
          <w:b/>
          <w:sz w:val="25"/>
          <w:szCs w:val="25"/>
        </w:rPr>
      </w:r>
    </w:p>
    <w:p>
      <w:pPr>
        <w:pStyle w:val="Normal"/>
        <w:tabs>
          <w:tab w:val="clear" w:pos="708"/>
          <w:tab w:val="left" w:pos="709" w:leader="none"/>
        </w:tabs>
        <w:ind w:firstLine="567"/>
        <w:jc w:val="both"/>
        <w:rPr>
          <w:b/>
          <w:b/>
          <w:sz w:val="25"/>
          <w:szCs w:val="25"/>
        </w:rPr>
      </w:pPr>
      <w:r>
        <w:rPr>
          <w:b/>
          <w:sz w:val="25"/>
          <w:szCs w:val="25"/>
        </w:rPr>
        <w:t>10.2.1. Основные призы:</w:t>
      </w:r>
    </w:p>
    <w:p>
      <w:pPr>
        <w:pStyle w:val="Normal"/>
        <w:tabs>
          <w:tab w:val="clear" w:pos="708"/>
          <w:tab w:val="left" w:pos="709" w:leader="none"/>
        </w:tabs>
        <w:jc w:val="both"/>
        <w:rPr>
          <w:sz w:val="25"/>
          <w:szCs w:val="25"/>
        </w:rPr>
      </w:pPr>
      <w:r>
        <w:rPr>
          <w:sz w:val="25"/>
          <w:szCs w:val="25"/>
        </w:rPr>
      </w:r>
    </w:p>
    <w:p>
      <w:pPr>
        <w:pStyle w:val="Normal"/>
        <w:tabs>
          <w:tab w:val="clear" w:pos="708"/>
          <w:tab w:val="left" w:pos="709" w:leader="none"/>
        </w:tabs>
        <w:jc w:val="both"/>
        <w:rPr>
          <w:sz w:val="25"/>
          <w:szCs w:val="25"/>
        </w:rPr>
      </w:pPr>
      <w:r>
        <w:rPr>
          <w:sz w:val="25"/>
          <w:szCs w:val="25"/>
        </w:rPr>
        <w:t>- работа, признанная Победителем фестиваля награждается главным призом — статуэткой «Золотая Гагара», Дипломом Гран-при и целевым грантом на создание телевизионного произведения на тему экологии;</w:t>
      </w:r>
    </w:p>
    <w:p>
      <w:pPr>
        <w:pStyle w:val="Normal"/>
        <w:tabs>
          <w:tab w:val="clear" w:pos="708"/>
          <w:tab w:val="left" w:pos="709" w:leader="none"/>
        </w:tabs>
        <w:jc w:val="both"/>
        <w:rPr>
          <w:sz w:val="25"/>
          <w:szCs w:val="25"/>
        </w:rPr>
      </w:pPr>
      <w:r>
        <w:rPr>
          <w:sz w:val="25"/>
          <w:szCs w:val="25"/>
        </w:rPr>
      </w:r>
    </w:p>
    <w:p>
      <w:pPr>
        <w:pStyle w:val="Normal"/>
        <w:tabs>
          <w:tab w:val="clear" w:pos="708"/>
          <w:tab w:val="left" w:pos="709" w:leader="none"/>
        </w:tabs>
        <w:jc w:val="both"/>
        <w:rPr>
          <w:sz w:val="25"/>
          <w:szCs w:val="25"/>
        </w:rPr>
      </w:pPr>
      <w:r>
        <w:rPr>
          <w:sz w:val="25"/>
          <w:szCs w:val="25"/>
        </w:rPr>
        <w:t>- работы, признанные победителями в основных номинациях творческого конкурса, награждаются статуэткой «Бронзовая Гагара» и Дипломом победителя;</w:t>
      </w:r>
    </w:p>
    <w:p>
      <w:pPr>
        <w:pStyle w:val="Normal"/>
        <w:tabs>
          <w:tab w:val="clear" w:pos="708"/>
          <w:tab w:val="left" w:pos="709" w:leader="none"/>
        </w:tabs>
        <w:jc w:val="both"/>
        <w:rPr>
          <w:sz w:val="25"/>
          <w:szCs w:val="25"/>
        </w:rPr>
      </w:pPr>
      <w:r>
        <w:rPr>
          <w:sz w:val="25"/>
          <w:szCs w:val="25"/>
        </w:rPr>
      </w:r>
    </w:p>
    <w:p>
      <w:pPr>
        <w:pStyle w:val="Normal"/>
        <w:tabs>
          <w:tab w:val="clear" w:pos="708"/>
          <w:tab w:val="left" w:pos="709" w:leader="none"/>
        </w:tabs>
        <w:jc w:val="both"/>
        <w:rPr>
          <w:sz w:val="25"/>
          <w:szCs w:val="25"/>
        </w:rPr>
      </w:pPr>
      <w:r>
        <w:rPr>
          <w:sz w:val="25"/>
          <w:szCs w:val="25"/>
        </w:rPr>
        <w:t xml:space="preserve">- за </w:t>
      </w:r>
      <w:r>
        <w:rPr>
          <w:sz w:val="25"/>
          <w:szCs w:val="25"/>
          <w:lang w:val="en-US"/>
        </w:rPr>
        <w:t>II</w:t>
      </w:r>
      <w:r>
        <w:rPr>
          <w:sz w:val="25"/>
          <w:szCs w:val="25"/>
        </w:rPr>
        <w:t xml:space="preserve"> и </w:t>
      </w:r>
      <w:r>
        <w:rPr>
          <w:sz w:val="25"/>
          <w:szCs w:val="25"/>
          <w:lang w:val="en-US"/>
        </w:rPr>
        <w:t>III</w:t>
      </w:r>
      <w:r>
        <w:rPr>
          <w:sz w:val="25"/>
          <w:szCs w:val="25"/>
        </w:rPr>
        <w:t xml:space="preserve"> место в основных номинациях творческого конкурса вручаются Дипломы лауреата.</w:t>
      </w:r>
    </w:p>
    <w:p>
      <w:pPr>
        <w:pStyle w:val="Normal"/>
        <w:tabs>
          <w:tab w:val="clear" w:pos="708"/>
          <w:tab w:val="left" w:pos="0" w:leader="none"/>
        </w:tabs>
        <w:jc w:val="both"/>
        <w:rPr>
          <w:sz w:val="25"/>
          <w:szCs w:val="25"/>
        </w:rPr>
      </w:pPr>
      <w:r>
        <w:rPr>
          <w:sz w:val="25"/>
          <w:szCs w:val="25"/>
        </w:rPr>
      </w:r>
    </w:p>
    <w:p>
      <w:pPr>
        <w:pStyle w:val="Normal"/>
        <w:tabs>
          <w:tab w:val="clear" w:pos="708"/>
          <w:tab w:val="left" w:pos="0" w:leader="none"/>
        </w:tabs>
        <w:ind w:firstLine="567"/>
        <w:jc w:val="both"/>
        <w:rPr>
          <w:b/>
          <w:b/>
          <w:sz w:val="25"/>
          <w:szCs w:val="25"/>
        </w:rPr>
      </w:pPr>
      <w:r>
        <w:rPr>
          <w:b/>
          <w:sz w:val="25"/>
          <w:szCs w:val="25"/>
        </w:rPr>
        <w:t>10.2.2. Специальные призы:</w:t>
      </w:r>
    </w:p>
    <w:p>
      <w:pPr>
        <w:pStyle w:val="Normal"/>
        <w:tabs>
          <w:tab w:val="clear" w:pos="708"/>
          <w:tab w:val="left" w:pos="0" w:leader="none"/>
        </w:tabs>
        <w:jc w:val="both"/>
        <w:rPr>
          <w:sz w:val="25"/>
          <w:szCs w:val="25"/>
        </w:rPr>
      </w:pPr>
      <w:r>
        <w:rPr>
          <w:sz w:val="25"/>
          <w:szCs w:val="25"/>
        </w:rPr>
      </w:r>
    </w:p>
    <w:p>
      <w:pPr>
        <w:pStyle w:val="Normal"/>
        <w:tabs>
          <w:tab w:val="clear" w:pos="708"/>
          <w:tab w:val="left" w:pos="0" w:leader="none"/>
        </w:tabs>
        <w:ind w:right="724" w:hanging="0"/>
        <w:rPr>
          <w:sz w:val="25"/>
          <w:szCs w:val="25"/>
        </w:rPr>
      </w:pPr>
      <w:r>
        <w:rPr>
          <w:sz w:val="25"/>
          <w:szCs w:val="25"/>
        </w:rPr>
        <w:t>- «Преодоление» - специальный приз за работу в экстремальных условиях;</w:t>
      </w:r>
    </w:p>
    <w:p>
      <w:pPr>
        <w:pStyle w:val="Normal"/>
        <w:tabs>
          <w:tab w:val="clear" w:pos="708"/>
          <w:tab w:val="left" w:pos="0" w:leader="none"/>
          <w:tab w:val="center" w:pos="709" w:leader="none"/>
        </w:tabs>
        <w:ind w:right="15" w:hanging="0"/>
        <w:jc w:val="both"/>
        <w:rPr>
          <w:sz w:val="25"/>
          <w:szCs w:val="25"/>
        </w:rPr>
      </w:pPr>
      <w:r>
        <w:rPr>
          <w:sz w:val="25"/>
          <w:szCs w:val="25"/>
        </w:rPr>
      </w:r>
    </w:p>
    <w:p>
      <w:pPr>
        <w:pStyle w:val="Normal"/>
        <w:tabs>
          <w:tab w:val="clear" w:pos="708"/>
          <w:tab w:val="left" w:pos="0" w:leader="none"/>
          <w:tab w:val="center" w:pos="709" w:leader="none"/>
        </w:tabs>
        <w:ind w:right="15" w:hanging="0"/>
        <w:jc w:val="both"/>
        <w:rPr>
          <w:sz w:val="25"/>
          <w:szCs w:val="25"/>
        </w:rPr>
      </w:pPr>
      <w:r>
        <w:rPr>
          <w:sz w:val="25"/>
          <w:szCs w:val="25"/>
        </w:rPr>
        <w:t>- «Полёт Гагары» - специальный приз за наибольшее количество лайков работе,</w:t>
      </w:r>
      <w:r>
        <w:rPr>
          <w:b/>
          <w:sz w:val="25"/>
          <w:szCs w:val="25"/>
        </w:rPr>
        <w:t xml:space="preserve"> </w:t>
      </w:r>
      <w:r>
        <w:rPr>
          <w:sz w:val="25"/>
          <w:szCs w:val="25"/>
        </w:rPr>
        <w:t>размещённой на официальном сайте фестиваля;</w:t>
      </w:r>
    </w:p>
    <w:p>
      <w:pPr>
        <w:pStyle w:val="Normal"/>
        <w:tabs>
          <w:tab w:val="clear" w:pos="708"/>
          <w:tab w:val="left" w:pos="0" w:leader="none"/>
          <w:tab w:val="center" w:pos="709" w:leader="none"/>
        </w:tabs>
        <w:ind w:right="15" w:hanging="0"/>
        <w:jc w:val="both"/>
        <w:rPr>
          <w:sz w:val="25"/>
          <w:szCs w:val="25"/>
        </w:rPr>
      </w:pPr>
      <w:r>
        <w:rPr>
          <w:sz w:val="25"/>
          <w:szCs w:val="25"/>
        </w:rPr>
      </w:r>
    </w:p>
    <w:p>
      <w:pPr>
        <w:pStyle w:val="Normal"/>
        <w:tabs>
          <w:tab w:val="clear" w:pos="708"/>
          <w:tab w:val="left" w:pos="0" w:leader="none"/>
          <w:tab w:val="center" w:pos="709" w:leader="none"/>
        </w:tabs>
        <w:ind w:right="15" w:hanging="0"/>
        <w:jc w:val="both"/>
        <w:rPr>
          <w:sz w:val="25"/>
          <w:szCs w:val="25"/>
        </w:rPr>
      </w:pPr>
      <w:r>
        <w:rPr>
          <w:sz w:val="25"/>
          <w:szCs w:val="25"/>
        </w:rPr>
        <w:t>- «За верность теме»</w:t>
      </w:r>
      <w:r>
        <w:rPr>
          <w:b/>
          <w:sz w:val="25"/>
          <w:szCs w:val="25"/>
        </w:rPr>
        <w:t xml:space="preserve"> -</w:t>
      </w:r>
      <w:r>
        <w:rPr>
          <w:sz w:val="25"/>
          <w:szCs w:val="25"/>
        </w:rPr>
        <w:t xml:space="preserve"> специальный приз партнера фестиваля. </w:t>
      </w:r>
    </w:p>
    <w:p>
      <w:pPr>
        <w:pStyle w:val="Normal"/>
        <w:tabs>
          <w:tab w:val="clear" w:pos="708"/>
          <w:tab w:val="left" w:pos="0" w:leader="none"/>
          <w:tab w:val="center" w:pos="709" w:leader="none"/>
        </w:tabs>
        <w:ind w:right="15" w:hanging="0"/>
        <w:jc w:val="both"/>
        <w:rPr>
          <w:sz w:val="25"/>
          <w:szCs w:val="25"/>
        </w:rPr>
      </w:pPr>
      <w:r>
        <w:rPr>
          <w:sz w:val="25"/>
          <w:szCs w:val="25"/>
        </w:rPr>
      </w:r>
    </w:p>
    <w:p>
      <w:pPr>
        <w:pStyle w:val="Normal"/>
        <w:tabs>
          <w:tab w:val="clear" w:pos="708"/>
          <w:tab w:val="left" w:pos="0" w:leader="none"/>
        </w:tabs>
        <w:ind w:firstLine="567"/>
        <w:jc w:val="both"/>
        <w:rPr>
          <w:b/>
          <w:b/>
          <w:sz w:val="25"/>
          <w:szCs w:val="25"/>
        </w:rPr>
      </w:pPr>
      <w:r>
        <w:rPr>
          <w:b/>
          <w:sz w:val="25"/>
          <w:szCs w:val="25"/>
        </w:rPr>
        <w:t>10.3. Детский творческий конкурс:</w:t>
      </w:r>
    </w:p>
    <w:p>
      <w:pPr>
        <w:pStyle w:val="Normal"/>
        <w:tabs>
          <w:tab w:val="clear" w:pos="708"/>
          <w:tab w:val="left" w:pos="0" w:leader="none"/>
        </w:tabs>
        <w:jc w:val="both"/>
        <w:rPr>
          <w:b/>
          <w:b/>
          <w:sz w:val="25"/>
          <w:szCs w:val="25"/>
        </w:rPr>
      </w:pPr>
      <w:r>
        <w:rPr>
          <w:b/>
          <w:sz w:val="25"/>
          <w:szCs w:val="25"/>
        </w:rPr>
      </w:r>
    </w:p>
    <w:p>
      <w:pPr>
        <w:pStyle w:val="Normal"/>
        <w:tabs>
          <w:tab w:val="clear" w:pos="708"/>
          <w:tab w:val="left" w:pos="0" w:leader="none"/>
        </w:tabs>
        <w:ind w:firstLine="567"/>
        <w:jc w:val="both"/>
        <w:rPr>
          <w:sz w:val="25"/>
          <w:szCs w:val="25"/>
        </w:rPr>
      </w:pPr>
      <w:r>
        <w:rPr>
          <w:sz w:val="25"/>
          <w:szCs w:val="25"/>
        </w:rPr>
        <w:t>10.3.1. В каждой возрастной категории вручаются Памятные плакетки, Дипломы победителя и ценные подарки;</w:t>
      </w:r>
    </w:p>
    <w:p>
      <w:pPr>
        <w:pStyle w:val="Normal"/>
        <w:tabs>
          <w:tab w:val="clear" w:pos="708"/>
          <w:tab w:val="left" w:pos="0" w:leader="none"/>
        </w:tabs>
        <w:ind w:firstLine="567"/>
        <w:jc w:val="both"/>
        <w:rPr>
          <w:sz w:val="25"/>
          <w:szCs w:val="25"/>
        </w:rPr>
      </w:pPr>
      <w:r>
        <w:rPr>
          <w:sz w:val="25"/>
          <w:szCs w:val="25"/>
        </w:rPr>
      </w:r>
    </w:p>
    <w:p>
      <w:pPr>
        <w:pStyle w:val="Normal"/>
        <w:tabs>
          <w:tab w:val="clear" w:pos="708"/>
          <w:tab w:val="left" w:pos="0" w:leader="none"/>
        </w:tabs>
        <w:ind w:firstLine="567"/>
        <w:jc w:val="both"/>
        <w:rPr>
          <w:sz w:val="25"/>
          <w:szCs w:val="25"/>
        </w:rPr>
      </w:pPr>
      <w:r>
        <w:rPr>
          <w:sz w:val="25"/>
          <w:szCs w:val="25"/>
        </w:rPr>
        <w:t>10.3.2. Специальные призы.</w:t>
      </w:r>
    </w:p>
    <w:p>
      <w:pPr>
        <w:pStyle w:val="Normal"/>
        <w:tabs>
          <w:tab w:val="clear" w:pos="708"/>
          <w:tab w:val="left" w:pos="0" w:leader="none"/>
        </w:tabs>
        <w:jc w:val="both"/>
        <w:rPr>
          <w:sz w:val="25"/>
          <w:szCs w:val="25"/>
        </w:rPr>
      </w:pPr>
      <w:r>
        <w:rPr>
          <w:sz w:val="25"/>
          <w:szCs w:val="25"/>
        </w:rPr>
      </w:r>
    </w:p>
    <w:p>
      <w:pPr>
        <w:pStyle w:val="Normal"/>
        <w:ind w:firstLine="708"/>
        <w:jc w:val="both"/>
        <w:rPr>
          <w:rFonts w:eastAsia="Calibri"/>
          <w:color w:val="0070C0"/>
          <w:sz w:val="25"/>
          <w:szCs w:val="25"/>
          <w:lang w:eastAsia="en-US"/>
        </w:rPr>
      </w:pPr>
      <w:r>
        <w:rPr>
          <w:rFonts w:eastAsia="Calibri"/>
          <w:sz w:val="25"/>
          <w:szCs w:val="25"/>
          <w:lang w:eastAsia="en-US"/>
        </w:rPr>
        <w:t>10.4. Объявление обладателя Гран-при, победителей и лауреатов Фестиваля состоится на торжественной церемонии награждения, которая пройдёт 3.06.2023</w:t>
      </w:r>
      <w:r>
        <w:rPr>
          <w:rFonts w:eastAsia="Calibri"/>
          <w:b/>
          <w:sz w:val="25"/>
          <w:szCs w:val="25"/>
          <w:lang w:eastAsia="en-US"/>
        </w:rPr>
        <w:t xml:space="preserve"> </w:t>
      </w:r>
      <w:r>
        <w:rPr>
          <w:rFonts w:eastAsia="Calibri"/>
          <w:sz w:val="25"/>
          <w:szCs w:val="25"/>
          <w:lang w:eastAsia="en-US"/>
        </w:rPr>
        <w:t xml:space="preserve">в городе </w:t>
      </w:r>
      <w:r>
        <w:rPr>
          <w:rFonts w:eastAsia="Calibri"/>
          <w:color w:val="000000" w:themeColor="text1"/>
          <w:sz w:val="25"/>
          <w:szCs w:val="25"/>
          <w:lang w:eastAsia="en-US"/>
        </w:rPr>
        <w:t>Ханты-Мансийске</w:t>
      </w:r>
      <w:r>
        <w:rPr>
          <w:rFonts w:eastAsia="Calibri"/>
          <w:sz w:val="25"/>
          <w:szCs w:val="25"/>
          <w:lang w:eastAsia="en-US"/>
        </w:rPr>
        <w:t>.</w:t>
      </w:r>
    </w:p>
    <w:p>
      <w:pPr>
        <w:pStyle w:val="Normal"/>
        <w:rPr>
          <w:rFonts w:eastAsia="Calibri"/>
          <w:b/>
          <w:b/>
          <w:sz w:val="25"/>
          <w:szCs w:val="25"/>
          <w:lang w:eastAsia="en-US"/>
        </w:rPr>
      </w:pPr>
      <w:r>
        <w:rPr>
          <w:rFonts w:eastAsia="Calibri"/>
          <w:b/>
          <w:sz w:val="25"/>
          <w:szCs w:val="25"/>
          <w:lang w:eastAsia="en-US"/>
        </w:rPr>
      </w:r>
    </w:p>
    <w:p>
      <w:pPr>
        <w:pStyle w:val="Normal"/>
        <w:rPr>
          <w:rFonts w:eastAsia="Calibri"/>
          <w:b/>
          <w:b/>
          <w:sz w:val="25"/>
          <w:szCs w:val="25"/>
          <w:lang w:eastAsia="en-US"/>
        </w:rPr>
      </w:pPr>
      <w:r>
        <w:rPr>
          <w:rFonts w:eastAsia="Calibri"/>
          <w:b/>
          <w:sz w:val="25"/>
          <w:szCs w:val="25"/>
          <w:lang w:eastAsia="en-US"/>
        </w:rPr>
      </w:r>
    </w:p>
    <w:p>
      <w:pPr>
        <w:pStyle w:val="Normal"/>
        <w:rPr>
          <w:rFonts w:eastAsia="Calibri"/>
          <w:b/>
          <w:b/>
          <w:sz w:val="25"/>
          <w:szCs w:val="25"/>
          <w:lang w:eastAsia="en-US"/>
        </w:rPr>
      </w:pPr>
      <w:r>
        <w:rPr>
          <w:rFonts w:eastAsia="Calibri"/>
          <w:b/>
          <w:sz w:val="25"/>
          <w:szCs w:val="25"/>
          <w:lang w:eastAsia="en-US"/>
        </w:rPr>
        <w:t>11. Источники финансирования</w:t>
      </w:r>
    </w:p>
    <w:p>
      <w:pPr>
        <w:pStyle w:val="Normal"/>
        <w:spacing w:lineRule="auto" w:line="276" w:before="0" w:after="200"/>
        <w:ind w:firstLine="708"/>
        <w:jc w:val="both"/>
        <w:rPr>
          <w:rFonts w:eastAsia="Calibri"/>
          <w:sz w:val="25"/>
          <w:szCs w:val="25"/>
          <w:lang w:eastAsia="en-US"/>
        </w:rPr>
      </w:pPr>
      <w:r>
        <w:rPr>
          <w:rFonts w:eastAsia="Calibri"/>
          <w:sz w:val="25"/>
          <w:szCs w:val="25"/>
          <w:lang w:eastAsia="en-US"/>
        </w:rPr>
      </w:r>
    </w:p>
    <w:p>
      <w:pPr>
        <w:pStyle w:val="Normal"/>
        <w:spacing w:lineRule="auto" w:line="276" w:before="0" w:after="200"/>
        <w:ind w:firstLine="567"/>
        <w:jc w:val="both"/>
        <w:rPr>
          <w:rFonts w:eastAsia="Calibri"/>
          <w:sz w:val="25"/>
          <w:szCs w:val="25"/>
          <w:lang w:eastAsia="en-US"/>
        </w:rPr>
      </w:pPr>
      <w:r>
        <w:rPr>
          <w:rFonts w:eastAsia="Calibri"/>
          <w:sz w:val="25"/>
          <w:szCs w:val="25"/>
          <w:lang w:eastAsia="en-US"/>
        </w:rPr>
        <w:t>Финансирование мероприятий по организации и проведению фестиваля осуществляется за счет привлеченных средств.</w:t>
        <w:tab/>
      </w:r>
    </w:p>
    <w:p>
      <w:pPr>
        <w:pStyle w:val="Normal"/>
        <w:spacing w:lineRule="auto" w:line="276" w:before="0" w:after="200"/>
        <w:ind w:firstLine="708"/>
        <w:jc w:val="both"/>
        <w:rPr>
          <w:rFonts w:eastAsia="Calibri"/>
          <w:b/>
          <w:b/>
          <w:sz w:val="25"/>
          <w:szCs w:val="25"/>
          <w:lang w:eastAsia="en-US"/>
        </w:rPr>
      </w:pPr>
      <w:r>
        <w:rPr>
          <w:rFonts w:eastAsia="Calibri"/>
          <w:b/>
          <w:sz w:val="25"/>
          <w:szCs w:val="25"/>
          <w:lang w:eastAsia="en-US"/>
        </w:rPr>
      </w:r>
    </w:p>
    <w:p>
      <w:pPr>
        <w:pStyle w:val="Normal"/>
        <w:spacing w:lineRule="auto" w:line="276" w:before="0" w:after="200"/>
        <w:jc w:val="both"/>
        <w:rPr>
          <w:rFonts w:eastAsia="Calibri"/>
          <w:b/>
          <w:b/>
          <w:sz w:val="25"/>
          <w:szCs w:val="25"/>
          <w:lang w:eastAsia="en-US"/>
        </w:rPr>
      </w:pPr>
      <w:r>
        <w:rPr>
          <w:rFonts w:eastAsia="Calibri"/>
          <w:b/>
          <w:sz w:val="25"/>
          <w:szCs w:val="25"/>
          <w:lang w:eastAsia="en-US"/>
        </w:rPr>
        <w:t>12. Контактная информация.</w:t>
      </w:r>
    </w:p>
    <w:p>
      <w:pPr>
        <w:pStyle w:val="Normal"/>
        <w:tabs>
          <w:tab w:val="clear" w:pos="708"/>
          <w:tab w:val="left" w:pos="0" w:leader="none"/>
        </w:tabs>
        <w:ind w:firstLine="567"/>
        <w:jc w:val="both"/>
        <w:rPr>
          <w:sz w:val="25"/>
          <w:szCs w:val="25"/>
        </w:rPr>
      </w:pPr>
      <w:r>
        <w:rPr>
          <w:sz w:val="25"/>
          <w:szCs w:val="25"/>
        </w:rPr>
        <w:t>628012, Российская Федерация, Ханты-Мансийский автономный округ - Югра, г. Ханты-Мансийск, ул. Гагарина, 4, Филиал ФГУП ВГТРК «ГТРК «Югория».</w:t>
      </w:r>
    </w:p>
    <w:p>
      <w:pPr>
        <w:pStyle w:val="Normal"/>
        <w:tabs>
          <w:tab w:val="clear" w:pos="708"/>
          <w:tab w:val="left" w:pos="-180" w:leader="none"/>
        </w:tabs>
        <w:ind w:firstLine="567"/>
        <w:jc w:val="both"/>
        <w:rPr>
          <w:sz w:val="25"/>
          <w:szCs w:val="25"/>
        </w:rPr>
      </w:pPr>
      <w:r>
        <w:rPr>
          <w:sz w:val="25"/>
          <w:szCs w:val="25"/>
        </w:rPr>
      </w:r>
    </w:p>
    <w:p>
      <w:pPr>
        <w:pStyle w:val="Normal"/>
        <w:tabs>
          <w:tab w:val="clear" w:pos="708"/>
          <w:tab w:val="left" w:pos="0" w:leader="none"/>
        </w:tabs>
        <w:ind w:firstLine="567"/>
        <w:jc w:val="both"/>
        <w:rPr>
          <w:sz w:val="25"/>
          <w:szCs w:val="25"/>
        </w:rPr>
      </w:pPr>
      <w:r>
        <w:rPr>
          <w:b/>
          <w:sz w:val="25"/>
          <w:szCs w:val="25"/>
        </w:rPr>
        <w:t>Справки по телефонам:</w:t>
      </w:r>
      <w:r>
        <w:rPr>
          <w:sz w:val="25"/>
          <w:szCs w:val="25"/>
        </w:rPr>
        <w:t>8 (3467) 38-80-39, 33-22-34, 32-14-19, 8-904-480-76-32</w:t>
      </w:r>
    </w:p>
    <w:p>
      <w:pPr>
        <w:pStyle w:val="Normal"/>
        <w:tabs>
          <w:tab w:val="clear" w:pos="708"/>
          <w:tab w:val="left" w:pos="0" w:leader="none"/>
        </w:tabs>
        <w:ind w:firstLine="567"/>
        <w:jc w:val="both"/>
        <w:rPr>
          <w:b/>
          <w:b/>
          <w:sz w:val="25"/>
          <w:szCs w:val="25"/>
        </w:rPr>
      </w:pPr>
      <w:r>
        <w:rPr>
          <w:b/>
          <w:sz w:val="25"/>
          <w:szCs w:val="25"/>
        </w:rPr>
      </w:r>
    </w:p>
    <w:p>
      <w:pPr>
        <w:pStyle w:val="Normal"/>
        <w:tabs>
          <w:tab w:val="clear" w:pos="708"/>
          <w:tab w:val="left" w:pos="0" w:leader="none"/>
        </w:tabs>
        <w:ind w:firstLine="567"/>
        <w:jc w:val="both"/>
        <w:rPr>
          <w:sz w:val="25"/>
          <w:szCs w:val="25"/>
        </w:rPr>
      </w:pPr>
      <w:r>
        <w:rPr>
          <w:b/>
          <w:sz w:val="25"/>
          <w:szCs w:val="25"/>
        </w:rPr>
        <w:t>Е-</w:t>
      </w:r>
      <w:r>
        <w:rPr>
          <w:b/>
          <w:sz w:val="25"/>
          <w:szCs w:val="25"/>
          <w:lang w:val="en-US"/>
        </w:rPr>
        <w:t>mail</w:t>
      </w:r>
      <w:r>
        <w:rPr>
          <w:b/>
          <w:sz w:val="25"/>
          <w:szCs w:val="25"/>
        </w:rPr>
        <w:t xml:space="preserve">: </w:t>
      </w:r>
      <w:hyperlink r:id="rId3">
        <w:r>
          <w:rPr>
            <w:sz w:val="25"/>
            <w:szCs w:val="25"/>
            <w:lang w:val="en-US"/>
          </w:rPr>
          <w:t>ecofest</w:t>
        </w:r>
        <w:r>
          <w:rPr>
            <w:sz w:val="25"/>
            <w:szCs w:val="25"/>
          </w:rPr>
          <w:t>@</w:t>
        </w:r>
        <w:r>
          <w:rPr>
            <w:sz w:val="25"/>
            <w:szCs w:val="25"/>
            <w:lang w:val="en-US"/>
          </w:rPr>
          <w:t>ugoria</w:t>
        </w:r>
        <w:r>
          <w:rPr>
            <w:sz w:val="25"/>
            <w:szCs w:val="25"/>
          </w:rPr>
          <w:t>.</w:t>
        </w:r>
        <w:r>
          <w:rPr>
            <w:sz w:val="25"/>
            <w:szCs w:val="25"/>
            <w:lang w:val="en-US"/>
          </w:rPr>
          <w:t>tv</w:t>
        </w:r>
      </w:hyperlink>
      <w:r>
        <w:rPr>
          <w:sz w:val="25"/>
          <w:szCs w:val="25"/>
        </w:rPr>
        <w:t xml:space="preserve"> </w:t>
      </w:r>
    </w:p>
    <w:p>
      <w:pPr>
        <w:pStyle w:val="Normal"/>
        <w:ind w:firstLine="567"/>
        <w:rPr>
          <w:b/>
          <w:b/>
          <w:sz w:val="25"/>
          <w:szCs w:val="25"/>
        </w:rPr>
      </w:pPr>
      <w:r>
        <w:rPr>
          <w:b/>
          <w:sz w:val="25"/>
          <w:szCs w:val="25"/>
        </w:rPr>
      </w:r>
    </w:p>
    <w:p>
      <w:pPr>
        <w:pStyle w:val="Normal"/>
        <w:ind w:firstLine="567"/>
        <w:rPr>
          <w:sz w:val="25"/>
          <w:szCs w:val="25"/>
        </w:rPr>
      </w:pPr>
      <w:r>
        <w:rPr>
          <w:b/>
          <w:sz w:val="25"/>
          <w:szCs w:val="25"/>
        </w:rPr>
        <w:t xml:space="preserve">Сайт: </w:t>
      </w:r>
      <w:r>
        <w:rPr>
          <w:rStyle w:val="Style14"/>
          <w:sz w:val="25"/>
          <w:szCs w:val="25"/>
          <w:lang w:val="en-US"/>
        </w:rPr>
        <w:t>http</w:t>
      </w:r>
      <w:r>
        <w:rPr>
          <w:rStyle w:val="Style14"/>
          <w:sz w:val="25"/>
          <w:szCs w:val="25"/>
        </w:rPr>
        <w:t>://</w:t>
      </w:r>
      <w:r>
        <w:rPr>
          <w:rStyle w:val="Style14"/>
          <w:sz w:val="25"/>
          <w:szCs w:val="25"/>
          <w:lang w:val="en-US"/>
        </w:rPr>
        <w:t>ecofest</w:t>
      </w:r>
      <w:r>
        <w:rPr>
          <w:rStyle w:val="Style14"/>
          <w:sz w:val="25"/>
          <w:szCs w:val="25"/>
        </w:rPr>
        <w:t>-</w:t>
      </w:r>
      <w:r>
        <w:rPr>
          <w:rStyle w:val="Style14"/>
          <w:sz w:val="25"/>
          <w:szCs w:val="25"/>
          <w:lang w:val="en-US"/>
        </w:rPr>
        <w:t>ugra</w:t>
      </w:r>
      <w:r>
        <w:rPr>
          <w:rStyle w:val="Style14"/>
          <w:sz w:val="25"/>
          <w:szCs w:val="25"/>
        </w:rPr>
        <w:t>.</w:t>
      </w:r>
      <w:r>
        <w:rPr>
          <w:rStyle w:val="Style14"/>
          <w:sz w:val="25"/>
          <w:szCs w:val="25"/>
          <w:lang w:val="en-US"/>
        </w:rPr>
        <w:t>ru</w:t>
      </w:r>
      <w:r>
        <w:rPr>
          <w:rStyle w:val="Style14"/>
          <w:sz w:val="25"/>
          <w:szCs w:val="25"/>
        </w:rPr>
        <w:t>/</w:t>
      </w:r>
      <w:r>
        <w:rPr>
          <w:sz w:val="25"/>
          <w:szCs w:val="25"/>
        </w:rPr>
        <w:t xml:space="preserve"> </w:t>
      </w:r>
    </w:p>
    <w:p>
      <w:pPr>
        <w:pStyle w:val="Normal"/>
        <w:rPr>
          <w:sz w:val="25"/>
          <w:szCs w:val="25"/>
        </w:rPr>
      </w:pPr>
      <w:r>
        <w:rPr>
          <w:sz w:val="25"/>
          <w:szCs w:val="25"/>
        </w:rPr>
      </w:r>
    </w:p>
    <w:p>
      <w:pPr>
        <w:pStyle w:val="Normal"/>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tabs>
          <w:tab w:val="clear" w:pos="708"/>
          <w:tab w:val="left" w:pos="0" w:leader="none"/>
        </w:tabs>
        <w:ind w:left="360" w:hanging="0"/>
        <w:jc w:val="both"/>
        <w:rPr/>
      </w:pPr>
      <w:r>
        <w:rPr/>
      </w:r>
    </w:p>
    <w:p>
      <w:pPr>
        <w:pStyle w:val="Normal"/>
        <w:jc w:val="center"/>
        <w:rPr>
          <w:sz w:val="16"/>
          <w:szCs w:val="16"/>
        </w:rPr>
      </w:pPr>
      <w:r>
        <w:rPr>
          <w:b/>
          <w:sz w:val="16"/>
          <w:szCs w:val="16"/>
        </w:rPr>
        <w:t xml:space="preserve">ЗАЯВКА </w:t>
      </w:r>
    </w:p>
    <w:p>
      <w:pPr>
        <w:pStyle w:val="Normal"/>
        <w:jc w:val="center"/>
        <w:rPr>
          <w:b/>
          <w:b/>
          <w:sz w:val="16"/>
          <w:szCs w:val="16"/>
          <w:u w:val="single"/>
        </w:rPr>
      </w:pPr>
      <w:r>
        <w:rPr>
          <w:b/>
          <w:sz w:val="16"/>
          <w:szCs w:val="16"/>
        </w:rPr>
        <w:t xml:space="preserve">на участие в основном конкурсе </w:t>
      </w:r>
    </w:p>
    <w:p>
      <w:pPr>
        <w:pStyle w:val="Normal"/>
        <w:jc w:val="center"/>
        <w:rPr>
          <w:b/>
          <w:b/>
          <w:sz w:val="16"/>
          <w:szCs w:val="16"/>
          <w:u w:val="single"/>
        </w:rPr>
      </w:pPr>
      <w:r>
        <w:rPr>
          <w:b/>
          <w:sz w:val="16"/>
          <w:szCs w:val="16"/>
        </w:rPr>
        <w:t xml:space="preserve"> </w:t>
      </w:r>
      <w:r>
        <w:rPr>
          <w:b/>
          <w:sz w:val="16"/>
          <w:szCs w:val="16"/>
          <w:lang w:val="en-US"/>
        </w:rPr>
        <w:t>X</w:t>
      </w:r>
      <w:r>
        <w:rPr>
          <w:b/>
          <w:sz w:val="16"/>
          <w:szCs w:val="16"/>
        </w:rPr>
        <w:t>Х</w:t>
      </w:r>
      <w:r>
        <w:rPr>
          <w:b/>
          <w:sz w:val="16"/>
          <w:szCs w:val="16"/>
          <w:lang w:val="en-US"/>
        </w:rPr>
        <w:t>VII</w:t>
      </w:r>
      <w:r>
        <w:rPr>
          <w:b/>
          <w:sz w:val="16"/>
          <w:szCs w:val="16"/>
        </w:rPr>
        <w:t xml:space="preserve"> фестиваля «Спасти и сохранить»</w:t>
      </w:r>
    </w:p>
    <w:p>
      <w:pPr>
        <w:pStyle w:val="Normal"/>
        <w:jc w:val="center"/>
        <w:rPr>
          <w:sz w:val="16"/>
          <w:szCs w:val="16"/>
        </w:rPr>
      </w:pPr>
      <w:r>
        <w:rPr>
          <w:sz w:val="16"/>
          <w:szCs w:val="16"/>
        </w:rPr>
        <w:t>(заполняется на русском или английском языке)</w:t>
      </w:r>
    </w:p>
    <w:p>
      <w:pPr>
        <w:pStyle w:val="Normal"/>
        <w:jc w:val="center"/>
        <w:rPr>
          <w:i/>
          <w:i/>
          <w:sz w:val="16"/>
          <w:szCs w:val="16"/>
        </w:rPr>
      </w:pPr>
      <w:r>
        <w:rPr>
          <w:i/>
          <w:sz w:val="16"/>
          <w:szCs w:val="16"/>
        </w:rPr>
      </w:r>
    </w:p>
    <w:tbl>
      <w:tblPr>
        <w:tblW w:w="10490" w:type="dxa"/>
        <w:jc w:val="left"/>
        <w:tblInd w:w="-601" w:type="dxa"/>
        <w:tblLayout w:type="fixed"/>
        <w:tblCellMar>
          <w:top w:w="0" w:type="dxa"/>
          <w:left w:w="103" w:type="dxa"/>
          <w:bottom w:w="0" w:type="dxa"/>
          <w:right w:w="108" w:type="dxa"/>
        </w:tblCellMar>
        <w:tblLook w:firstRow="1" w:noVBand="1" w:lastRow="0" w:firstColumn="1" w:lastColumn="0" w:noHBand="0" w:val="04a0"/>
      </w:tblPr>
      <w:tblGrid>
        <w:gridCol w:w="2151"/>
        <w:gridCol w:w="7484"/>
        <w:gridCol w:w="855"/>
      </w:tblGrid>
      <w:tr>
        <w:trPr>
          <w:trHeight w:val="121" w:hRule="atLeast"/>
          <w:cantSplit w:val="true"/>
        </w:trPr>
        <w:tc>
          <w:tcPr>
            <w:tcW w:w="2151" w:type="dxa"/>
            <w:vMerge w:val="restart"/>
            <w:tcBorders>
              <w:top w:val="single" w:sz="4" w:space="0" w:color="000000"/>
              <w:left w:val="single" w:sz="4" w:space="0" w:color="000000"/>
              <w:bottom w:val="single" w:sz="4" w:space="0" w:color="000000"/>
              <w:right w:val="single" w:sz="4" w:space="0" w:color="000000"/>
            </w:tcBorders>
          </w:tcPr>
          <w:p>
            <w:pPr>
              <w:pStyle w:val="Style23"/>
              <w:widowControl w:val="false"/>
              <w:jc w:val="left"/>
              <w:rPr>
                <w:b/>
                <w:b/>
                <w:i w:val="false"/>
                <w:i w:val="false"/>
                <w:sz w:val="16"/>
                <w:szCs w:val="16"/>
              </w:rPr>
            </w:pPr>
            <w:r>
              <w:rPr>
                <w:b/>
                <w:i w:val="false"/>
                <w:sz w:val="16"/>
                <w:szCs w:val="16"/>
              </w:rPr>
              <w:t>Номинация</w:t>
            </w:r>
          </w:p>
          <w:p>
            <w:pPr>
              <w:pStyle w:val="Style23"/>
              <w:widowControl w:val="false"/>
              <w:jc w:val="left"/>
              <w:rPr>
                <w:sz w:val="16"/>
                <w:szCs w:val="16"/>
              </w:rPr>
            </w:pPr>
            <w:r>
              <w:rPr>
                <w:sz w:val="16"/>
                <w:szCs w:val="16"/>
              </w:rPr>
              <w:t>(обозначить символом в пустой клетке)</w:t>
            </w:r>
          </w:p>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tc>
        <w:tc>
          <w:tcPr>
            <w:tcW w:w="7484" w:type="dxa"/>
            <w:tcBorders>
              <w:top w:val="single" w:sz="4" w:space="0" w:color="000000"/>
              <w:left w:val="single" w:sz="4" w:space="0" w:color="000000"/>
              <w:bottom w:val="single" w:sz="4" w:space="0" w:color="000000"/>
              <w:right w:val="single" w:sz="4" w:space="0" w:color="000000"/>
            </w:tcBorders>
          </w:tcPr>
          <w:p>
            <w:pPr>
              <w:pStyle w:val="Normal"/>
              <w:widowControl w:val="false"/>
              <w:rPr>
                <w:i/>
                <w:i/>
                <w:sz w:val="16"/>
                <w:szCs w:val="16"/>
              </w:rPr>
            </w:pPr>
            <w:r>
              <w:rPr>
                <w:sz w:val="16"/>
                <w:szCs w:val="16"/>
              </w:rPr>
              <w:t>Телевизионный проект, публицистическая программа</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rPr>
            </w:pPr>
            <w:r>
              <w:rPr>
                <w:sz w:val="16"/>
                <w:szCs w:val="16"/>
              </w:rPr>
            </w:r>
          </w:p>
        </w:tc>
      </w:tr>
      <w:tr>
        <w:trPr>
          <w:trHeight w:val="121" w:hRule="atLeast"/>
          <w:cantSplit w:val="true"/>
        </w:trPr>
        <w:tc>
          <w:tcPr>
            <w:tcW w:w="21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6"/>
                <w:szCs w:val="16"/>
              </w:rPr>
            </w:pPr>
            <w:r>
              <w:rPr>
                <w:sz w:val="16"/>
                <w:szCs w:val="16"/>
              </w:rPr>
            </w:r>
          </w:p>
        </w:tc>
        <w:tc>
          <w:tcPr>
            <w:tcW w:w="7484" w:type="dxa"/>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rPr>
            </w:pPr>
            <w:r>
              <w:rPr>
                <w:sz w:val="16"/>
                <w:szCs w:val="16"/>
              </w:rPr>
              <w:t>Документальный фильм</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rPr>
            </w:pPr>
            <w:r>
              <w:rPr>
                <w:sz w:val="16"/>
                <w:szCs w:val="16"/>
              </w:rPr>
            </w:r>
          </w:p>
        </w:tc>
      </w:tr>
      <w:tr>
        <w:trPr>
          <w:trHeight w:val="121" w:hRule="atLeast"/>
          <w:cantSplit w:val="true"/>
        </w:trPr>
        <w:tc>
          <w:tcPr>
            <w:tcW w:w="21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6"/>
                <w:szCs w:val="16"/>
              </w:rPr>
            </w:pPr>
            <w:r>
              <w:rPr>
                <w:sz w:val="16"/>
                <w:szCs w:val="16"/>
              </w:rPr>
            </w:r>
          </w:p>
        </w:tc>
        <w:tc>
          <w:tcPr>
            <w:tcW w:w="7484" w:type="dxa"/>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rPr>
            </w:pPr>
            <w:r>
              <w:rPr>
                <w:sz w:val="16"/>
                <w:szCs w:val="16"/>
              </w:rPr>
              <w:t>Малая телевизионная форма (социальный ролик, анимационный фильм, информационный сюжет.</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rPr>
            </w:pPr>
            <w:r>
              <w:rPr>
                <w:sz w:val="16"/>
                <w:szCs w:val="16"/>
              </w:rPr>
            </w:r>
          </w:p>
        </w:tc>
      </w:tr>
      <w:tr>
        <w:trPr>
          <w:trHeight w:val="117" w:hRule="atLeast"/>
          <w:cantSplit w:val="true"/>
        </w:trPr>
        <w:tc>
          <w:tcPr>
            <w:tcW w:w="21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6"/>
                <w:szCs w:val="16"/>
              </w:rPr>
            </w:pPr>
            <w:r>
              <w:rPr>
                <w:sz w:val="16"/>
                <w:szCs w:val="16"/>
              </w:rPr>
            </w:r>
          </w:p>
        </w:tc>
        <w:tc>
          <w:tcPr>
            <w:tcW w:w="7484" w:type="dxa"/>
            <w:tcBorders>
              <w:top w:val="single" w:sz="4" w:space="0" w:color="000000"/>
              <w:left w:val="single" w:sz="4" w:space="0" w:color="000000"/>
              <w:bottom w:val="single" w:sz="4" w:space="0" w:color="000000"/>
              <w:right w:val="single" w:sz="4" w:space="0" w:color="000000"/>
            </w:tcBorders>
          </w:tcPr>
          <w:p>
            <w:pPr>
              <w:pStyle w:val="Style25"/>
              <w:widowControl w:val="false"/>
              <w:tabs>
                <w:tab w:val="left" w:pos="708" w:leader="none"/>
                <w:tab w:val="center" w:pos="4153" w:leader="none"/>
                <w:tab w:val="right" w:pos="8306" w:leader="none"/>
              </w:tabs>
              <w:rPr>
                <w:sz w:val="16"/>
                <w:szCs w:val="16"/>
              </w:rPr>
            </w:pPr>
            <w:r>
              <w:rPr>
                <w:sz w:val="16"/>
                <w:szCs w:val="16"/>
              </w:rPr>
              <w:t>Этноэкология (природа и коренные народы)</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rPr>
            </w:pPr>
            <w:r>
              <w:rPr>
                <w:sz w:val="16"/>
                <w:szCs w:val="16"/>
              </w:rPr>
            </w:r>
          </w:p>
        </w:tc>
      </w:tr>
      <w:tr>
        <w:trPr>
          <w:trHeight w:val="117" w:hRule="atLeast"/>
          <w:cantSplit w:val="true"/>
        </w:trPr>
        <w:tc>
          <w:tcPr>
            <w:tcW w:w="21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6"/>
                <w:szCs w:val="16"/>
              </w:rPr>
            </w:pPr>
            <w:r>
              <w:rPr>
                <w:sz w:val="16"/>
                <w:szCs w:val="16"/>
              </w:rPr>
            </w:r>
          </w:p>
        </w:tc>
        <w:tc>
          <w:tcPr>
            <w:tcW w:w="74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t>Экологический интернет – проект</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rPr>
            </w:pPr>
            <w:r>
              <w:rPr>
                <w:sz w:val="16"/>
                <w:szCs w:val="16"/>
              </w:rPr>
            </w:r>
          </w:p>
        </w:tc>
      </w:tr>
      <w:tr>
        <w:trPr>
          <w:trHeight w:val="117" w:hRule="atLeast"/>
          <w:cantSplit w:val="true"/>
        </w:trPr>
        <w:tc>
          <w:tcPr>
            <w:tcW w:w="21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6"/>
                <w:szCs w:val="16"/>
              </w:rPr>
            </w:pPr>
            <w:r>
              <w:rPr>
                <w:sz w:val="16"/>
                <w:szCs w:val="16"/>
              </w:rPr>
            </w:r>
          </w:p>
        </w:tc>
        <w:tc>
          <w:tcPr>
            <w:tcW w:w="7484" w:type="dxa"/>
            <w:tcBorders>
              <w:top w:val="single" w:sz="4" w:space="0" w:color="000000"/>
              <w:left w:val="single" w:sz="4" w:space="0" w:color="000000"/>
              <w:bottom w:val="single" w:sz="4" w:space="0" w:color="000000"/>
              <w:right w:val="single" w:sz="4" w:space="0" w:color="000000"/>
            </w:tcBorders>
          </w:tcPr>
          <w:p>
            <w:pPr>
              <w:pStyle w:val="Style25"/>
              <w:widowControl w:val="false"/>
              <w:tabs>
                <w:tab w:val="left" w:pos="708" w:leader="none"/>
                <w:tab w:val="center" w:pos="4153" w:leader="none"/>
                <w:tab w:val="right" w:pos="8306" w:leader="none"/>
              </w:tabs>
              <w:rPr>
                <w:sz w:val="16"/>
                <w:szCs w:val="16"/>
              </w:rPr>
            </w:pPr>
            <w:r>
              <w:rPr>
                <w:sz w:val="16"/>
                <w:szCs w:val="16"/>
              </w:rPr>
              <w:t>Экотуризм</w:t>
            </w:r>
          </w:p>
        </w:tc>
        <w:tc>
          <w:tcPr>
            <w:tcW w:w="855" w:type="dxa"/>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rPr>
            </w:pPr>
            <w:r>
              <w:rPr>
                <w:sz w:val="16"/>
                <w:szCs w:val="16"/>
              </w:rPr>
            </w:r>
          </w:p>
        </w:tc>
      </w:tr>
      <w:tr>
        <w:trPr/>
        <w:tc>
          <w:tcPr>
            <w:tcW w:w="2151" w:type="dxa"/>
            <w:tcBorders>
              <w:top w:val="single" w:sz="4" w:space="0" w:color="000000"/>
              <w:left w:val="single" w:sz="4" w:space="0" w:color="000000"/>
              <w:bottom w:val="single" w:sz="4" w:space="0" w:color="000000"/>
              <w:right w:val="single" w:sz="4" w:space="0" w:color="000000"/>
            </w:tcBorders>
          </w:tcPr>
          <w:p>
            <w:pPr>
              <w:pStyle w:val="Style23"/>
              <w:widowControl w:val="false"/>
              <w:jc w:val="left"/>
              <w:rPr>
                <w:b/>
                <w:b/>
                <w:i w:val="false"/>
                <w:i w:val="false"/>
                <w:sz w:val="16"/>
                <w:szCs w:val="16"/>
              </w:rPr>
            </w:pPr>
            <w:r>
              <w:rPr>
                <w:b/>
                <w:i w:val="false"/>
                <w:sz w:val="16"/>
                <w:szCs w:val="16"/>
              </w:rPr>
              <w:t>Название конкурсной работы, жанр</w:t>
            </w:r>
          </w:p>
          <w:p>
            <w:pPr>
              <w:pStyle w:val="Style23"/>
              <w:widowControl w:val="false"/>
              <w:jc w:val="left"/>
              <w:rPr>
                <w:sz w:val="16"/>
                <w:szCs w:val="16"/>
              </w:rPr>
            </w:pPr>
            <w:r>
              <w:rPr>
                <w:sz w:val="16"/>
                <w:szCs w:val="16"/>
              </w:rPr>
              <w:t>(на русском и английском языках)</w:t>
            </w:r>
          </w:p>
        </w:tc>
        <w:tc>
          <w:tcPr>
            <w:tcW w:w="83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r>
      <w:tr>
        <w:trPr/>
        <w:tc>
          <w:tcPr>
            <w:tcW w:w="2151" w:type="dxa"/>
            <w:tcBorders>
              <w:top w:val="single" w:sz="4" w:space="0" w:color="000000"/>
              <w:left w:val="single" w:sz="4" w:space="0" w:color="000000"/>
              <w:bottom w:val="single" w:sz="4" w:space="0" w:color="000000"/>
              <w:right w:val="single" w:sz="4" w:space="0" w:color="000000"/>
            </w:tcBorders>
          </w:tcPr>
          <w:p>
            <w:pPr>
              <w:pStyle w:val="Style23"/>
              <w:widowControl w:val="false"/>
              <w:jc w:val="left"/>
              <w:rPr>
                <w:b/>
                <w:b/>
                <w:i w:val="false"/>
                <w:i w:val="false"/>
                <w:sz w:val="16"/>
                <w:szCs w:val="16"/>
              </w:rPr>
            </w:pPr>
            <w:r>
              <w:rPr>
                <w:b/>
                <w:i w:val="false"/>
                <w:sz w:val="16"/>
                <w:szCs w:val="16"/>
              </w:rPr>
              <w:t>Автор</w:t>
            </w:r>
          </w:p>
          <w:p>
            <w:pPr>
              <w:pStyle w:val="Style23"/>
              <w:widowControl w:val="false"/>
              <w:jc w:val="left"/>
              <w:rPr>
                <w:sz w:val="16"/>
                <w:szCs w:val="16"/>
              </w:rPr>
            </w:pPr>
            <w:r>
              <w:rPr>
                <w:sz w:val="16"/>
                <w:szCs w:val="16"/>
              </w:rPr>
              <w:t>(Ф.И.О. полностью)</w:t>
            </w:r>
          </w:p>
          <w:p>
            <w:pPr>
              <w:pStyle w:val="Style23"/>
              <w:widowControl w:val="false"/>
              <w:jc w:val="left"/>
              <w:rPr>
                <w:i w:val="false"/>
                <w:i w:val="false"/>
                <w:sz w:val="16"/>
                <w:szCs w:val="16"/>
              </w:rPr>
            </w:pPr>
            <w:r>
              <w:rPr>
                <w:i w:val="false"/>
                <w:sz w:val="16"/>
                <w:szCs w:val="16"/>
              </w:rPr>
            </w:r>
          </w:p>
        </w:tc>
        <w:tc>
          <w:tcPr>
            <w:tcW w:w="83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r>
      <w:tr>
        <w:trPr/>
        <w:tc>
          <w:tcPr>
            <w:tcW w:w="2151" w:type="dxa"/>
            <w:tcBorders>
              <w:top w:val="single" w:sz="4" w:space="0" w:color="000000"/>
              <w:left w:val="single" w:sz="4" w:space="0" w:color="000000"/>
              <w:bottom w:val="single" w:sz="4" w:space="0" w:color="000000"/>
              <w:right w:val="single" w:sz="4" w:space="0" w:color="000000"/>
            </w:tcBorders>
          </w:tcPr>
          <w:p>
            <w:pPr>
              <w:pStyle w:val="Style23"/>
              <w:widowControl w:val="false"/>
              <w:jc w:val="left"/>
              <w:rPr>
                <w:b/>
                <w:b/>
                <w:i w:val="false"/>
                <w:i w:val="false"/>
                <w:sz w:val="16"/>
                <w:szCs w:val="16"/>
              </w:rPr>
            </w:pPr>
            <w:r>
              <w:rPr>
                <w:b/>
                <w:i w:val="false"/>
                <w:sz w:val="16"/>
                <w:szCs w:val="16"/>
              </w:rPr>
              <w:t>Хронометраж</w:t>
            </w:r>
          </w:p>
          <w:p>
            <w:pPr>
              <w:pStyle w:val="Style23"/>
              <w:widowControl w:val="false"/>
              <w:jc w:val="left"/>
              <w:rPr>
                <w:sz w:val="16"/>
                <w:szCs w:val="16"/>
              </w:rPr>
            </w:pPr>
            <w:r>
              <w:rPr>
                <w:sz w:val="16"/>
                <w:szCs w:val="16"/>
              </w:rPr>
              <w:t>(мин/ сек.)</w:t>
            </w:r>
          </w:p>
        </w:tc>
        <w:tc>
          <w:tcPr>
            <w:tcW w:w="8339" w:type="dxa"/>
            <w:gridSpan w:val="2"/>
            <w:tcBorders>
              <w:top w:val="single" w:sz="4" w:space="0" w:color="000000"/>
              <w:left w:val="single" w:sz="4" w:space="0" w:color="000000"/>
              <w:bottom w:val="single" w:sz="4" w:space="0" w:color="000000"/>
              <w:right w:val="single" w:sz="4" w:space="0" w:color="000000"/>
            </w:tcBorders>
          </w:tcPr>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tc>
      </w:tr>
      <w:tr>
        <w:trPr/>
        <w:tc>
          <w:tcPr>
            <w:tcW w:w="2151" w:type="dxa"/>
            <w:tcBorders>
              <w:top w:val="single" w:sz="4" w:space="0" w:color="000000"/>
              <w:left w:val="single" w:sz="4" w:space="0" w:color="000000"/>
              <w:bottom w:val="single" w:sz="4" w:space="0" w:color="000000"/>
              <w:right w:val="single" w:sz="4" w:space="0" w:color="000000"/>
            </w:tcBorders>
          </w:tcPr>
          <w:p>
            <w:pPr>
              <w:pStyle w:val="Style23"/>
              <w:widowControl w:val="false"/>
              <w:jc w:val="left"/>
              <w:rPr>
                <w:b/>
                <w:b/>
                <w:i w:val="false"/>
                <w:i w:val="false"/>
                <w:sz w:val="16"/>
                <w:szCs w:val="16"/>
              </w:rPr>
            </w:pPr>
            <w:r>
              <w:rPr>
                <w:b/>
                <w:i w:val="false"/>
                <w:sz w:val="16"/>
                <w:szCs w:val="16"/>
              </w:rPr>
              <w:t>Дата создания работы</w:t>
            </w:r>
          </w:p>
        </w:tc>
        <w:tc>
          <w:tcPr>
            <w:tcW w:w="8339" w:type="dxa"/>
            <w:gridSpan w:val="2"/>
            <w:tcBorders>
              <w:top w:val="single" w:sz="4" w:space="0" w:color="000000"/>
              <w:left w:val="single" w:sz="4" w:space="0" w:color="000000"/>
              <w:bottom w:val="single" w:sz="4" w:space="0" w:color="000000"/>
              <w:right w:val="single" w:sz="4" w:space="0" w:color="000000"/>
            </w:tcBorders>
          </w:tcPr>
          <w:p>
            <w:pPr>
              <w:pStyle w:val="Style23"/>
              <w:widowControl w:val="false"/>
              <w:jc w:val="left"/>
              <w:rPr>
                <w:i w:val="false"/>
                <w:i w:val="false"/>
                <w:sz w:val="16"/>
                <w:szCs w:val="16"/>
              </w:rPr>
            </w:pPr>
            <w:r>
              <w:rPr>
                <w:i w:val="false"/>
                <w:sz w:val="16"/>
                <w:szCs w:val="16"/>
              </w:rPr>
            </w:r>
          </w:p>
        </w:tc>
      </w:tr>
      <w:tr>
        <w:trPr/>
        <w:tc>
          <w:tcPr>
            <w:tcW w:w="2151" w:type="dxa"/>
            <w:tcBorders>
              <w:top w:val="single" w:sz="4" w:space="0" w:color="000000"/>
              <w:left w:val="single" w:sz="4" w:space="0" w:color="000000"/>
              <w:bottom w:val="single" w:sz="4" w:space="0" w:color="000000"/>
              <w:right w:val="single" w:sz="4" w:space="0" w:color="000000"/>
            </w:tcBorders>
          </w:tcPr>
          <w:p>
            <w:pPr>
              <w:pStyle w:val="Style23"/>
              <w:widowControl w:val="false"/>
              <w:jc w:val="left"/>
              <w:rPr>
                <w:b/>
                <w:b/>
                <w:i w:val="false"/>
                <w:i w:val="false"/>
                <w:sz w:val="16"/>
                <w:szCs w:val="16"/>
              </w:rPr>
            </w:pPr>
            <w:r>
              <w:rPr>
                <w:b/>
                <w:i w:val="false"/>
                <w:sz w:val="16"/>
                <w:szCs w:val="16"/>
              </w:rPr>
              <w:t>Краткая аннотация</w:t>
            </w:r>
          </w:p>
          <w:p>
            <w:pPr>
              <w:pStyle w:val="Style23"/>
              <w:widowControl w:val="false"/>
              <w:jc w:val="left"/>
              <w:rPr>
                <w:i w:val="false"/>
                <w:i w:val="false"/>
                <w:sz w:val="16"/>
                <w:szCs w:val="16"/>
              </w:rPr>
            </w:pPr>
            <w:r>
              <w:rPr>
                <w:b/>
                <w:i w:val="false"/>
                <w:sz w:val="16"/>
                <w:szCs w:val="16"/>
              </w:rPr>
              <w:t>работы</w:t>
            </w:r>
          </w:p>
        </w:tc>
        <w:tc>
          <w:tcPr>
            <w:tcW w:w="8339" w:type="dxa"/>
            <w:gridSpan w:val="2"/>
            <w:tcBorders>
              <w:top w:val="single" w:sz="4" w:space="0" w:color="000000"/>
              <w:left w:val="single" w:sz="4" w:space="0" w:color="000000"/>
              <w:bottom w:val="single" w:sz="4" w:space="0" w:color="000000"/>
              <w:right w:val="single" w:sz="4" w:space="0" w:color="000000"/>
            </w:tcBorders>
          </w:tcPr>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tc>
      </w:tr>
      <w:tr>
        <w:trPr>
          <w:trHeight w:val="2021" w:hRule="atLeast"/>
        </w:trPr>
        <w:tc>
          <w:tcPr>
            <w:tcW w:w="2151" w:type="dxa"/>
            <w:tcBorders>
              <w:top w:val="single" w:sz="4" w:space="0" w:color="000000"/>
              <w:left w:val="single" w:sz="4" w:space="0" w:color="000000"/>
              <w:bottom w:val="single" w:sz="4" w:space="0" w:color="000000"/>
              <w:right w:val="single" w:sz="4" w:space="0" w:color="000000"/>
            </w:tcBorders>
          </w:tcPr>
          <w:p>
            <w:pPr>
              <w:pStyle w:val="Style23"/>
              <w:widowControl w:val="false"/>
              <w:jc w:val="left"/>
              <w:rPr>
                <w:b/>
                <w:b/>
                <w:i w:val="false"/>
                <w:i w:val="false"/>
                <w:sz w:val="16"/>
                <w:szCs w:val="16"/>
              </w:rPr>
            </w:pPr>
            <w:r>
              <w:rPr>
                <w:b/>
                <w:i w:val="false"/>
                <w:sz w:val="16"/>
                <w:szCs w:val="16"/>
              </w:rPr>
              <w:t>Производитель программы</w:t>
            </w:r>
          </w:p>
          <w:p>
            <w:pPr>
              <w:pStyle w:val="Style23"/>
              <w:widowControl w:val="false"/>
              <w:jc w:val="left"/>
              <w:rPr>
                <w:sz w:val="16"/>
                <w:szCs w:val="16"/>
              </w:rPr>
            </w:pPr>
            <w:r>
              <w:rPr>
                <w:sz w:val="16"/>
                <w:szCs w:val="16"/>
              </w:rPr>
              <w:t>(на русском и английском языках)</w:t>
            </w:r>
          </w:p>
          <w:p>
            <w:pPr>
              <w:pStyle w:val="Style23"/>
              <w:widowControl w:val="false"/>
              <w:jc w:val="left"/>
              <w:rPr>
                <w:b/>
                <w:b/>
                <w:i w:val="false"/>
                <w:i w:val="false"/>
                <w:sz w:val="16"/>
                <w:szCs w:val="16"/>
              </w:rPr>
            </w:pPr>
            <w:r>
              <w:rPr>
                <w:b/>
                <w:i w:val="false"/>
                <w:sz w:val="16"/>
                <w:szCs w:val="16"/>
              </w:rPr>
              <w:t>+</w:t>
            </w:r>
          </w:p>
          <w:p>
            <w:pPr>
              <w:pStyle w:val="Style23"/>
              <w:widowControl w:val="false"/>
              <w:jc w:val="left"/>
              <w:rPr>
                <w:sz w:val="16"/>
                <w:szCs w:val="16"/>
              </w:rPr>
            </w:pPr>
            <w:r>
              <w:rPr>
                <w:sz w:val="16"/>
                <w:szCs w:val="16"/>
              </w:rPr>
              <w:t>(полное юридическое название, банковские реквизиты,</w:t>
            </w:r>
          </w:p>
          <w:p>
            <w:pPr>
              <w:pStyle w:val="Style23"/>
              <w:widowControl w:val="false"/>
              <w:jc w:val="left"/>
              <w:rPr>
                <w:sz w:val="16"/>
                <w:szCs w:val="16"/>
              </w:rPr>
            </w:pPr>
            <w:r>
              <w:rPr>
                <w:sz w:val="16"/>
                <w:szCs w:val="16"/>
              </w:rPr>
              <w:t>почтовый адрес, телефон,</w:t>
            </w:r>
          </w:p>
          <w:p>
            <w:pPr>
              <w:pStyle w:val="Style23"/>
              <w:widowControl w:val="false"/>
              <w:jc w:val="left"/>
              <w:rPr>
                <w:sz w:val="16"/>
                <w:szCs w:val="16"/>
              </w:rPr>
            </w:pPr>
            <w:r>
              <w:rPr>
                <w:sz w:val="16"/>
                <w:szCs w:val="16"/>
                <w:lang w:val="en-US"/>
              </w:rPr>
              <w:t>E</w:t>
            </w:r>
            <w:r>
              <w:rPr>
                <w:sz w:val="16"/>
                <w:szCs w:val="16"/>
              </w:rPr>
              <w:t>-</w:t>
            </w:r>
            <w:r>
              <w:rPr>
                <w:sz w:val="16"/>
                <w:szCs w:val="16"/>
                <w:lang w:val="en-US"/>
              </w:rPr>
              <w:t>mail</w:t>
            </w:r>
            <w:r>
              <w:rPr>
                <w:sz w:val="16"/>
                <w:szCs w:val="16"/>
              </w:rPr>
              <w:t>)</w:t>
            </w:r>
          </w:p>
          <w:p>
            <w:pPr>
              <w:pStyle w:val="Style23"/>
              <w:widowControl w:val="false"/>
              <w:jc w:val="left"/>
              <w:rPr>
                <w:sz w:val="16"/>
                <w:szCs w:val="16"/>
              </w:rPr>
            </w:pPr>
            <w:r>
              <w:rPr>
                <w:sz w:val="16"/>
                <w:szCs w:val="16"/>
              </w:rPr>
            </w:r>
          </w:p>
        </w:tc>
        <w:tc>
          <w:tcPr>
            <w:tcW w:w="8339" w:type="dxa"/>
            <w:gridSpan w:val="2"/>
            <w:tcBorders>
              <w:top w:val="single" w:sz="4" w:space="0" w:color="000000"/>
              <w:left w:val="single" w:sz="4" w:space="0" w:color="000000"/>
              <w:bottom w:val="single" w:sz="4" w:space="0" w:color="000000"/>
              <w:right w:val="single" w:sz="4" w:space="0" w:color="000000"/>
            </w:tcBorders>
          </w:tcPr>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tc>
      </w:tr>
      <w:tr>
        <w:trPr/>
        <w:tc>
          <w:tcPr>
            <w:tcW w:w="2151" w:type="dxa"/>
            <w:tcBorders>
              <w:top w:val="single" w:sz="4" w:space="0" w:color="000000"/>
              <w:left w:val="single" w:sz="4" w:space="0" w:color="000000"/>
              <w:bottom w:val="single" w:sz="4" w:space="0" w:color="000000"/>
              <w:right w:val="single" w:sz="4" w:space="0" w:color="000000"/>
            </w:tcBorders>
          </w:tcPr>
          <w:p>
            <w:pPr>
              <w:pStyle w:val="Style23"/>
              <w:widowControl w:val="false"/>
              <w:jc w:val="left"/>
              <w:rPr>
                <w:i w:val="false"/>
                <w:i w:val="false"/>
                <w:sz w:val="16"/>
                <w:szCs w:val="16"/>
              </w:rPr>
            </w:pPr>
            <w:r>
              <w:rPr>
                <w:b/>
                <w:i w:val="false"/>
                <w:sz w:val="16"/>
                <w:szCs w:val="16"/>
              </w:rPr>
              <w:t>Прокатное удостоверение</w:t>
            </w:r>
            <w:r>
              <w:rPr>
                <w:i w:val="false"/>
                <w:sz w:val="16"/>
                <w:szCs w:val="16"/>
              </w:rPr>
              <w:t xml:space="preserve"> </w:t>
            </w:r>
            <w:r>
              <w:rPr>
                <w:sz w:val="16"/>
                <w:szCs w:val="16"/>
              </w:rPr>
              <w:t>(при наличии)</w:t>
            </w:r>
          </w:p>
        </w:tc>
        <w:tc>
          <w:tcPr>
            <w:tcW w:w="8339" w:type="dxa"/>
            <w:gridSpan w:val="2"/>
            <w:tcBorders>
              <w:top w:val="single" w:sz="4" w:space="0" w:color="000000"/>
              <w:left w:val="single" w:sz="4" w:space="0" w:color="000000"/>
              <w:bottom w:val="single" w:sz="4" w:space="0" w:color="000000"/>
              <w:right w:val="single" w:sz="4" w:space="0" w:color="000000"/>
            </w:tcBorders>
          </w:tcPr>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tc>
      </w:tr>
      <w:tr>
        <w:trPr/>
        <w:tc>
          <w:tcPr>
            <w:tcW w:w="2151" w:type="dxa"/>
            <w:tcBorders>
              <w:top w:val="single" w:sz="4" w:space="0" w:color="000000"/>
              <w:left w:val="single" w:sz="4" w:space="0" w:color="000000"/>
              <w:bottom w:val="single" w:sz="4" w:space="0" w:color="000000"/>
              <w:right w:val="single" w:sz="4" w:space="0" w:color="000000"/>
            </w:tcBorders>
          </w:tcPr>
          <w:p>
            <w:pPr>
              <w:pStyle w:val="Style23"/>
              <w:widowControl w:val="false"/>
              <w:jc w:val="left"/>
              <w:rPr>
                <w:b/>
                <w:b/>
                <w:i w:val="false"/>
                <w:i w:val="false"/>
                <w:sz w:val="16"/>
                <w:szCs w:val="16"/>
              </w:rPr>
            </w:pPr>
            <w:r>
              <w:rPr>
                <w:b/>
                <w:i w:val="false"/>
                <w:sz w:val="16"/>
                <w:szCs w:val="16"/>
              </w:rPr>
              <w:t>Ссылка для скачивания работы</w:t>
            </w:r>
          </w:p>
        </w:tc>
        <w:tc>
          <w:tcPr>
            <w:tcW w:w="8339" w:type="dxa"/>
            <w:gridSpan w:val="2"/>
            <w:tcBorders>
              <w:top w:val="single" w:sz="4" w:space="0" w:color="000000"/>
              <w:left w:val="single" w:sz="4" w:space="0" w:color="000000"/>
              <w:bottom w:val="single" w:sz="4" w:space="0" w:color="000000"/>
              <w:right w:val="single" w:sz="4" w:space="0" w:color="000000"/>
            </w:tcBorders>
          </w:tcPr>
          <w:p>
            <w:pPr>
              <w:pStyle w:val="Style23"/>
              <w:widowControl w:val="false"/>
              <w:jc w:val="left"/>
              <w:rPr>
                <w:i w:val="false"/>
                <w:i w:val="false"/>
                <w:sz w:val="16"/>
                <w:szCs w:val="16"/>
              </w:rPr>
            </w:pPr>
            <w:r>
              <w:rPr>
                <w:i w:val="false"/>
                <w:sz w:val="16"/>
                <w:szCs w:val="16"/>
              </w:rPr>
            </w:r>
          </w:p>
        </w:tc>
      </w:tr>
      <w:tr>
        <w:trPr/>
        <w:tc>
          <w:tcPr>
            <w:tcW w:w="2151" w:type="dxa"/>
            <w:tcBorders>
              <w:top w:val="single" w:sz="4" w:space="0" w:color="000000"/>
              <w:left w:val="single" w:sz="4" w:space="0" w:color="000000"/>
              <w:bottom w:val="single" w:sz="4" w:space="0" w:color="000000"/>
              <w:right w:val="single" w:sz="4" w:space="0" w:color="000000"/>
            </w:tcBorders>
          </w:tcPr>
          <w:p>
            <w:pPr>
              <w:pStyle w:val="Style23"/>
              <w:widowControl w:val="false"/>
              <w:jc w:val="left"/>
              <w:rPr>
                <w:b/>
                <w:b/>
                <w:i w:val="false"/>
                <w:i w:val="false"/>
                <w:sz w:val="16"/>
                <w:szCs w:val="16"/>
              </w:rPr>
            </w:pPr>
            <w:r>
              <w:rPr>
                <w:b/>
                <w:i w:val="false"/>
                <w:sz w:val="16"/>
                <w:szCs w:val="16"/>
              </w:rPr>
              <w:t>Правообладатель</w:t>
            </w:r>
          </w:p>
        </w:tc>
        <w:tc>
          <w:tcPr>
            <w:tcW w:w="8339" w:type="dxa"/>
            <w:gridSpan w:val="2"/>
            <w:tcBorders>
              <w:top w:val="single" w:sz="4" w:space="0" w:color="000000"/>
              <w:left w:val="single" w:sz="4" w:space="0" w:color="000000"/>
              <w:bottom w:val="single" w:sz="4" w:space="0" w:color="000000"/>
              <w:right w:val="single" w:sz="4" w:space="0" w:color="000000"/>
            </w:tcBorders>
          </w:tcPr>
          <w:p>
            <w:pPr>
              <w:pStyle w:val="Style23"/>
              <w:widowControl w:val="false"/>
              <w:jc w:val="left"/>
              <w:rPr>
                <w:i w:val="false"/>
                <w:i w:val="false"/>
                <w:sz w:val="16"/>
                <w:szCs w:val="16"/>
              </w:rPr>
            </w:pPr>
            <w:r>
              <w:rPr>
                <w:i w:val="false"/>
                <w:sz w:val="16"/>
                <w:szCs w:val="16"/>
              </w:rPr>
            </w:r>
          </w:p>
        </w:tc>
      </w:tr>
      <w:tr>
        <w:trPr>
          <w:trHeight w:val="675" w:hRule="atLeast"/>
        </w:trPr>
        <w:tc>
          <w:tcPr>
            <w:tcW w:w="2151" w:type="dxa"/>
            <w:tcBorders>
              <w:top w:val="single" w:sz="4" w:space="0" w:color="000000"/>
              <w:left w:val="single" w:sz="4" w:space="0" w:color="000000"/>
              <w:bottom w:val="single" w:sz="4" w:space="0" w:color="000000"/>
              <w:right w:val="single" w:sz="4" w:space="0" w:color="000000"/>
            </w:tcBorders>
          </w:tcPr>
          <w:p>
            <w:pPr>
              <w:pStyle w:val="Style23"/>
              <w:widowControl w:val="false"/>
              <w:jc w:val="left"/>
              <w:rPr>
                <w:b/>
                <w:b/>
                <w:i w:val="false"/>
                <w:i w:val="false"/>
                <w:sz w:val="16"/>
                <w:szCs w:val="16"/>
              </w:rPr>
            </w:pPr>
            <w:r>
              <w:rPr>
                <w:b/>
                <w:i w:val="false"/>
                <w:sz w:val="16"/>
                <w:szCs w:val="16"/>
              </w:rPr>
              <w:t>Ф.И.О. участника</w:t>
            </w:r>
          </w:p>
          <w:p>
            <w:pPr>
              <w:pStyle w:val="Style23"/>
              <w:widowControl w:val="false"/>
              <w:jc w:val="left"/>
              <w:rPr>
                <w:sz w:val="16"/>
                <w:szCs w:val="16"/>
              </w:rPr>
            </w:pPr>
            <w:r>
              <w:rPr>
                <w:sz w:val="16"/>
                <w:szCs w:val="16"/>
              </w:rPr>
              <w:t>(дата и место рождения, краткая биография, фильмография,  фото автора, видеопрофайл автора, видеотрейлер  работы  участника)</w:t>
            </w:r>
          </w:p>
        </w:tc>
        <w:tc>
          <w:tcPr>
            <w:tcW w:w="8339" w:type="dxa"/>
            <w:gridSpan w:val="2"/>
            <w:tcBorders>
              <w:top w:val="single" w:sz="4" w:space="0" w:color="000000"/>
              <w:left w:val="single" w:sz="4" w:space="0" w:color="000000"/>
              <w:bottom w:val="single" w:sz="4" w:space="0" w:color="000000"/>
              <w:right w:val="single" w:sz="4" w:space="0" w:color="000000"/>
            </w:tcBorders>
          </w:tcPr>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tc>
      </w:tr>
    </w:tbl>
    <w:p>
      <w:pPr>
        <w:pStyle w:val="Style18"/>
        <w:ind w:left="-360" w:hanging="0"/>
        <w:jc w:val="both"/>
        <w:rPr>
          <w:sz w:val="16"/>
          <w:szCs w:val="16"/>
        </w:rPr>
      </w:pPr>
      <w:r>
        <w:rPr>
          <w:sz w:val="16"/>
          <w:szCs w:val="16"/>
        </w:rPr>
      </w:r>
    </w:p>
    <w:p>
      <w:pPr>
        <w:pStyle w:val="Normal"/>
        <w:jc w:val="both"/>
        <w:rPr>
          <w:rFonts w:eastAsia="Calibri"/>
          <w:b/>
          <w:b/>
          <w:sz w:val="16"/>
          <w:szCs w:val="16"/>
          <w:lang w:eastAsia="en-US"/>
        </w:rPr>
      </w:pPr>
      <w:r>
        <w:rPr>
          <w:rFonts w:eastAsia="Calibri"/>
          <w:b/>
          <w:sz w:val="16"/>
          <w:szCs w:val="16"/>
          <w:lang w:eastAsia="en-US"/>
        </w:rPr>
        <w:t xml:space="preserve">Настоящим подтверждается достоверность указанных сведений и передача прав организаторам </w:t>
      </w:r>
      <w:r>
        <w:rPr>
          <w:b/>
          <w:sz w:val="16"/>
          <w:szCs w:val="16"/>
          <w:lang w:val="en-US"/>
        </w:rPr>
        <w:t>X</w:t>
      </w:r>
      <w:r>
        <w:rPr>
          <w:b/>
          <w:sz w:val="16"/>
          <w:szCs w:val="16"/>
        </w:rPr>
        <w:t>Х</w:t>
      </w:r>
      <w:r>
        <w:rPr>
          <w:b/>
          <w:sz w:val="16"/>
          <w:szCs w:val="16"/>
          <w:lang w:val="en-US"/>
        </w:rPr>
        <w:t>VII</w:t>
      </w:r>
      <w:r>
        <w:rPr>
          <w:b/>
          <w:sz w:val="16"/>
          <w:szCs w:val="16"/>
        </w:rPr>
        <w:t xml:space="preserve"> фестиваля «Спасти и сохранить» </w:t>
      </w:r>
      <w:r>
        <w:rPr>
          <w:rFonts w:eastAsia="Calibri"/>
          <w:b/>
          <w:sz w:val="16"/>
          <w:szCs w:val="16"/>
          <w:lang w:eastAsia="en-US"/>
        </w:rPr>
        <w:t xml:space="preserve">на размещение представленной работы (или ее фрагментов) на всех каналах ВГТРК, включая Интернет-ресурсы ВГТРК, любым способом, в рамках законодательства РФ без выплаты авторских гонораров, а также в просмотрах в кинозалах и на открытых площадках в ходе проведения фестиваля. </w:t>
      </w:r>
    </w:p>
    <w:p>
      <w:pPr>
        <w:pStyle w:val="Style18"/>
        <w:ind w:left="-360" w:hanging="0"/>
        <w:jc w:val="both"/>
        <w:rPr>
          <w:sz w:val="16"/>
          <w:szCs w:val="16"/>
        </w:rPr>
      </w:pPr>
      <w:r>
        <w:rPr>
          <w:sz w:val="16"/>
          <w:szCs w:val="16"/>
        </w:rPr>
      </w:r>
    </w:p>
    <w:p>
      <w:pPr>
        <w:pStyle w:val="Normal"/>
        <w:ind w:left="-360" w:hanging="0"/>
        <w:jc w:val="both"/>
        <w:rPr>
          <w:sz w:val="16"/>
          <w:szCs w:val="16"/>
        </w:rPr>
      </w:pPr>
      <w:r>
        <w:rPr>
          <w:sz w:val="16"/>
          <w:szCs w:val="16"/>
        </w:rPr>
      </w:r>
    </w:p>
    <w:p>
      <w:pPr>
        <w:pStyle w:val="Normal"/>
        <w:jc w:val="both"/>
        <w:rPr>
          <w:sz w:val="16"/>
          <w:szCs w:val="16"/>
        </w:rPr>
      </w:pPr>
      <w:r>
        <w:rPr>
          <w:sz w:val="16"/>
          <w:szCs w:val="16"/>
        </w:rPr>
        <w:t>Правильность указанных в настоящей заявке сведений подтверждаю:</w:t>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t xml:space="preserve">Руководитель организации   _________________  </w:t>
        <w:tab/>
        <w:t>_________________________</w:t>
      </w:r>
    </w:p>
    <w:p>
      <w:pPr>
        <w:pStyle w:val="Normal"/>
        <w:rPr>
          <w:sz w:val="16"/>
          <w:szCs w:val="16"/>
        </w:rPr>
      </w:pPr>
      <w:r>
        <w:rPr>
          <w:sz w:val="16"/>
          <w:szCs w:val="16"/>
        </w:rPr>
        <w:t>М. П.</w:t>
        <w:tab/>
        <w:tab/>
        <w:tab/>
        <w:tab/>
        <w:t xml:space="preserve">          Подпись</w:t>
        <w:tab/>
        <w:tab/>
        <w:t xml:space="preserve">      Расшифровка подписи «_____»_______________ 2023 г.</w:t>
      </w:r>
    </w:p>
    <w:p>
      <w:pPr>
        <w:pStyle w:val="Normal"/>
        <w:rPr>
          <w:b/>
          <w:b/>
          <w:sz w:val="16"/>
          <w:szCs w:val="16"/>
        </w:rPr>
      </w:pPr>
      <w:r>
        <w:rPr>
          <w:b/>
          <w:sz w:val="16"/>
          <w:szCs w:val="16"/>
        </w:rPr>
      </w:r>
    </w:p>
    <w:p>
      <w:pPr>
        <w:pStyle w:val="Normal"/>
        <w:rPr>
          <w:b/>
          <w:b/>
          <w:sz w:val="16"/>
          <w:szCs w:val="16"/>
        </w:rPr>
      </w:pPr>
      <w:r>
        <w:rPr>
          <w:b/>
          <w:sz w:val="16"/>
          <w:szCs w:val="16"/>
        </w:rPr>
        <w:t xml:space="preserve">                                                                                            </w:t>
      </w:r>
    </w:p>
    <w:p>
      <w:pPr>
        <w:pStyle w:val="Normal"/>
        <w:rPr>
          <w:b/>
          <w:b/>
          <w:sz w:val="16"/>
          <w:szCs w:val="16"/>
        </w:rPr>
      </w:pPr>
      <w:r>
        <w:rPr>
          <w:b/>
          <w:sz w:val="16"/>
          <w:szCs w:val="16"/>
        </w:rPr>
      </w:r>
    </w:p>
    <w:p>
      <w:pPr>
        <w:pStyle w:val="Normal"/>
        <w:rPr>
          <w:b/>
          <w:b/>
          <w:sz w:val="16"/>
          <w:szCs w:val="16"/>
        </w:rPr>
      </w:pPr>
      <w:r>
        <w:rPr>
          <w:b/>
          <w:sz w:val="16"/>
          <w:szCs w:val="16"/>
        </w:rPr>
        <w:t>В случае заполнения физическим лицом дополнительно подписывается согласие на обработку персональных данных.</w:t>
      </w:r>
    </w:p>
    <w:p>
      <w:pPr>
        <w:pStyle w:val="Normal"/>
        <w:jc w:val="both"/>
        <w:rPr>
          <w:sz w:val="16"/>
          <w:szCs w:val="16"/>
        </w:rPr>
      </w:pPr>
      <w:r>
        <w:rPr>
          <w:sz w:val="16"/>
          <w:szCs w:val="16"/>
        </w:rPr>
        <w:t>Настоящим даю согласие на обработку моих персональных данных, полученных Филиалом ВГТРК ГТРК «Югория» в ходе проведения мероприятий телефестиваля, в соответствии с Федеральным законом от 27.07.2006 № 152-ФЗ "О персональных данных".</w:t>
      </w:r>
    </w:p>
    <w:p>
      <w:pPr>
        <w:pStyle w:val="Normal"/>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sz w:val="22"/>
          <w:szCs w:val="22"/>
          <w:lang w:eastAsia="en-US"/>
        </w:rPr>
      </w:r>
    </w:p>
    <w:p>
      <w:pPr>
        <w:pStyle w:val="Normal"/>
        <w:rPr>
          <w:sz w:val="16"/>
          <w:szCs w:val="16"/>
        </w:rPr>
      </w:pPr>
      <w:r>
        <w:rPr>
          <w:sz w:val="16"/>
          <w:szCs w:val="16"/>
        </w:rPr>
        <w:t xml:space="preserve">  </w:t>
      </w:r>
      <w:r>
        <w:rPr>
          <w:sz w:val="16"/>
          <w:szCs w:val="16"/>
        </w:rPr>
        <w:tab/>
      </w:r>
    </w:p>
    <w:p>
      <w:pPr>
        <w:pStyle w:val="Normal"/>
        <w:rPr>
          <w:sz w:val="16"/>
          <w:szCs w:val="16"/>
        </w:rPr>
      </w:pPr>
      <w:r>
        <w:rPr>
          <w:sz w:val="16"/>
          <w:szCs w:val="16"/>
        </w:rPr>
        <w:t>_________________________                 _________________________</w:t>
      </w:r>
    </w:p>
    <w:p>
      <w:pPr>
        <w:pStyle w:val="Normal"/>
        <w:tabs>
          <w:tab w:val="clear" w:pos="708"/>
          <w:tab w:val="left" w:pos="0" w:leader="none"/>
        </w:tabs>
        <w:ind w:hanging="0"/>
        <w:jc w:val="both"/>
        <w:rPr>
          <w:sz w:val="16"/>
          <w:szCs w:val="16"/>
        </w:rPr>
      </w:pPr>
      <w:r>
        <w:rPr>
          <w:sz w:val="16"/>
          <w:szCs w:val="16"/>
        </w:rPr>
        <w:tab/>
        <w:t xml:space="preserve">          Подпись</w:t>
        <w:tab/>
        <w:tab/>
        <w:t xml:space="preserve">      Расшифровка подписи                                                       «_____»_______________ 2023 г.</w:t>
      </w:r>
    </w:p>
    <w:p>
      <w:pPr>
        <w:pStyle w:val="Normal"/>
        <w:tabs>
          <w:tab w:val="clear" w:pos="708"/>
          <w:tab w:val="left" w:pos="0" w:leader="none"/>
        </w:tabs>
        <w:ind w:hanging="0"/>
        <w:jc w:val="both"/>
        <w:rPr>
          <w:sz w:val="16"/>
          <w:szCs w:val="16"/>
        </w:rPr>
      </w:pPr>
      <w:r>
        <w:rPr>
          <w:sz w:val="16"/>
          <w:szCs w:val="16"/>
        </w:rPr>
      </w:r>
    </w:p>
    <w:p>
      <w:pPr>
        <w:pStyle w:val="Normal"/>
        <w:tabs>
          <w:tab w:val="clear" w:pos="708"/>
          <w:tab w:val="left" w:pos="0" w:leader="none"/>
        </w:tabs>
        <w:ind w:hanging="0"/>
        <w:jc w:val="both"/>
        <w:rPr>
          <w:sz w:val="16"/>
          <w:szCs w:val="16"/>
        </w:rPr>
      </w:pPr>
      <w:r>
        <w:rPr>
          <w:sz w:val="16"/>
          <w:szCs w:val="16"/>
        </w:rPr>
      </w:r>
    </w:p>
    <w:p>
      <w:pPr>
        <w:pStyle w:val="Normal"/>
        <w:jc w:val="left"/>
        <w:rPr>
          <w:b/>
          <w:b/>
          <w:sz w:val="16"/>
          <w:szCs w:val="16"/>
          <w:u w:val="single"/>
        </w:rPr>
      </w:pPr>
      <w:r>
        <w:rPr>
          <w:b/>
          <w:sz w:val="16"/>
          <w:szCs w:val="16"/>
          <w:u w:val="single"/>
        </w:rPr>
      </w:r>
      <w:r>
        <w:br w:type="page"/>
      </w:r>
    </w:p>
    <w:p>
      <w:pPr>
        <w:pStyle w:val="Normal"/>
        <w:jc w:val="center"/>
        <w:rPr>
          <w:b/>
          <w:b/>
          <w:sz w:val="16"/>
          <w:szCs w:val="16"/>
          <w:u w:val="single"/>
        </w:rPr>
      </w:pPr>
      <w:r>
        <w:rPr>
          <w:b/>
          <w:sz w:val="16"/>
          <w:szCs w:val="16"/>
          <w:u w:val="single"/>
        </w:rPr>
      </w:r>
    </w:p>
    <w:p>
      <w:pPr>
        <w:pStyle w:val="Normal"/>
        <w:jc w:val="center"/>
        <w:rPr>
          <w:b/>
          <w:b/>
          <w:sz w:val="16"/>
          <w:szCs w:val="16"/>
          <w:u w:val="single"/>
        </w:rPr>
      </w:pPr>
      <w:r>
        <w:rPr>
          <w:b/>
          <w:sz w:val="16"/>
          <w:szCs w:val="16"/>
        </w:rPr>
        <w:t>ЗАЯВКА</w:t>
      </w:r>
    </w:p>
    <w:p>
      <w:pPr>
        <w:pStyle w:val="Normal"/>
        <w:jc w:val="center"/>
        <w:rPr>
          <w:b/>
          <w:b/>
          <w:sz w:val="16"/>
          <w:szCs w:val="16"/>
          <w:u w:val="single"/>
        </w:rPr>
      </w:pPr>
      <w:r>
        <w:rPr>
          <w:b/>
          <w:sz w:val="16"/>
          <w:szCs w:val="16"/>
        </w:rPr>
        <w:t>на участие в детском конкурсе</w:t>
      </w:r>
    </w:p>
    <w:p>
      <w:pPr>
        <w:pStyle w:val="Normal"/>
        <w:jc w:val="center"/>
        <w:rPr>
          <w:b/>
          <w:b/>
          <w:sz w:val="16"/>
          <w:szCs w:val="16"/>
        </w:rPr>
      </w:pPr>
      <w:r>
        <w:rPr>
          <w:b/>
          <w:sz w:val="16"/>
          <w:szCs w:val="16"/>
        </w:rPr>
        <w:t xml:space="preserve"> </w:t>
      </w:r>
      <w:r>
        <w:rPr>
          <w:b/>
          <w:sz w:val="16"/>
          <w:szCs w:val="16"/>
          <w:lang w:val="en-US"/>
        </w:rPr>
        <w:t>X</w:t>
      </w:r>
      <w:r>
        <w:rPr>
          <w:b/>
          <w:sz w:val="16"/>
          <w:szCs w:val="16"/>
        </w:rPr>
        <w:t>Х</w:t>
      </w:r>
      <w:r>
        <w:rPr>
          <w:b/>
          <w:sz w:val="16"/>
          <w:szCs w:val="16"/>
          <w:lang w:val="en-US"/>
        </w:rPr>
        <w:t>VII</w:t>
      </w:r>
      <w:r>
        <w:rPr>
          <w:b/>
          <w:sz w:val="16"/>
          <w:szCs w:val="16"/>
        </w:rPr>
        <w:t xml:space="preserve"> фестиваля «Спасти и сохранить»</w:t>
      </w:r>
    </w:p>
    <w:p>
      <w:pPr>
        <w:pStyle w:val="Normal"/>
        <w:jc w:val="center"/>
        <w:rPr>
          <w:sz w:val="16"/>
          <w:szCs w:val="16"/>
        </w:rPr>
      </w:pPr>
      <w:r>
        <w:rPr>
          <w:b/>
          <w:sz w:val="16"/>
          <w:szCs w:val="16"/>
        </w:rPr>
        <w:t xml:space="preserve"> </w:t>
      </w:r>
      <w:r>
        <w:rPr>
          <w:sz w:val="16"/>
          <w:szCs w:val="16"/>
        </w:rPr>
        <w:t>(заполняется на русском или английском языке)</w:t>
      </w:r>
    </w:p>
    <w:p>
      <w:pPr>
        <w:pStyle w:val="Normal"/>
        <w:jc w:val="center"/>
        <w:rPr>
          <w:i/>
          <w:i/>
          <w:sz w:val="16"/>
          <w:szCs w:val="16"/>
        </w:rPr>
      </w:pPr>
      <w:r>
        <w:rPr>
          <w:i/>
          <w:sz w:val="16"/>
          <w:szCs w:val="16"/>
        </w:rPr>
      </w:r>
    </w:p>
    <w:tbl>
      <w:tblPr>
        <w:tblW w:w="10486" w:type="dxa"/>
        <w:jc w:val="left"/>
        <w:tblInd w:w="-601" w:type="dxa"/>
        <w:tblLayout w:type="fixed"/>
        <w:tblCellMar>
          <w:top w:w="0" w:type="dxa"/>
          <w:left w:w="103" w:type="dxa"/>
          <w:bottom w:w="0" w:type="dxa"/>
          <w:right w:w="108" w:type="dxa"/>
        </w:tblCellMar>
        <w:tblLook w:firstRow="1" w:noVBand="1" w:lastRow="0" w:firstColumn="1" w:lastColumn="0" w:noHBand="0" w:val="04a0"/>
      </w:tblPr>
      <w:tblGrid>
        <w:gridCol w:w="2149"/>
        <w:gridCol w:w="3121"/>
        <w:gridCol w:w="4364"/>
        <w:gridCol w:w="851"/>
      </w:tblGrid>
      <w:tr>
        <w:trPr>
          <w:trHeight w:val="30" w:hRule="atLeast"/>
          <w:cantSplit w:val="true"/>
        </w:trPr>
        <w:tc>
          <w:tcPr>
            <w:tcW w:w="2149" w:type="dxa"/>
            <w:vMerge w:val="restart"/>
            <w:tcBorders>
              <w:top w:val="single" w:sz="4" w:space="0" w:color="000000"/>
              <w:left w:val="single" w:sz="4" w:space="0" w:color="000000"/>
              <w:bottom w:val="single" w:sz="4" w:space="0" w:color="000000"/>
              <w:right w:val="single" w:sz="4" w:space="0" w:color="000000"/>
            </w:tcBorders>
          </w:tcPr>
          <w:p>
            <w:pPr>
              <w:pStyle w:val="Style23"/>
              <w:widowControl w:val="false"/>
              <w:jc w:val="left"/>
              <w:rPr>
                <w:b/>
                <w:b/>
                <w:i w:val="false"/>
                <w:i w:val="false"/>
                <w:sz w:val="16"/>
                <w:szCs w:val="16"/>
              </w:rPr>
            </w:pPr>
            <w:r>
              <w:rPr>
                <w:b/>
                <w:i w:val="false"/>
                <w:sz w:val="16"/>
                <w:szCs w:val="16"/>
              </w:rPr>
              <w:t>Возрастная категория участника</w:t>
            </w:r>
          </w:p>
          <w:p>
            <w:pPr>
              <w:pStyle w:val="Style23"/>
              <w:widowControl w:val="false"/>
              <w:jc w:val="left"/>
              <w:rPr>
                <w:sz w:val="16"/>
                <w:szCs w:val="16"/>
              </w:rPr>
            </w:pPr>
            <w:r>
              <w:rPr>
                <w:sz w:val="16"/>
                <w:szCs w:val="16"/>
              </w:rPr>
              <w:t>(обозначить символом в пустой клетке)</w:t>
            </w:r>
          </w:p>
        </w:tc>
        <w:tc>
          <w:tcPr>
            <w:tcW w:w="312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rPr>
                <w:sz w:val="16"/>
                <w:szCs w:val="16"/>
              </w:rPr>
            </w:pPr>
            <w:r>
              <w:rPr>
                <w:sz w:val="16"/>
                <w:szCs w:val="16"/>
              </w:rPr>
              <w:t xml:space="preserve">Я- юный </w:t>
            </w:r>
            <w:bookmarkStart w:id="1" w:name="_GoBack1"/>
            <w:bookmarkEnd w:id="1"/>
            <w:r>
              <w:rPr>
                <w:sz w:val="16"/>
                <w:szCs w:val="16"/>
              </w:rPr>
              <w:t>эколог</w:t>
            </w:r>
          </w:p>
          <w:p>
            <w:pPr>
              <w:pStyle w:val="Normal"/>
              <w:widowControl w:val="false"/>
              <w:tabs>
                <w:tab w:val="clear" w:pos="708"/>
                <w:tab w:val="left" w:pos="0" w:leader="none"/>
              </w:tabs>
              <w:rPr>
                <w:sz w:val="16"/>
                <w:szCs w:val="16"/>
              </w:rPr>
            </w:pPr>
            <w:r>
              <w:rPr>
                <w:sz w:val="16"/>
                <w:szCs w:val="16"/>
              </w:rPr>
            </w:r>
          </w:p>
          <w:p>
            <w:pPr>
              <w:pStyle w:val="Normal"/>
              <w:widowControl w:val="false"/>
              <w:tabs>
                <w:tab w:val="clear" w:pos="708"/>
                <w:tab w:val="left" w:pos="0" w:leader="none"/>
              </w:tabs>
              <w:rPr>
                <w:sz w:val="16"/>
                <w:szCs w:val="16"/>
              </w:rPr>
            </w:pPr>
            <w:r>
              <w:rPr>
                <w:sz w:val="16"/>
                <w:szCs w:val="16"/>
              </w:rPr>
            </w:r>
          </w:p>
          <w:p>
            <w:pPr>
              <w:pStyle w:val="Normal"/>
              <w:widowControl w:val="false"/>
              <w:jc w:val="both"/>
              <w:rPr>
                <w:sz w:val="16"/>
                <w:szCs w:val="16"/>
              </w:rPr>
            </w:pPr>
            <w:r>
              <w:rPr>
                <w:sz w:val="16"/>
                <w:szCs w:val="16"/>
              </w:rPr>
            </w:r>
          </w:p>
        </w:tc>
        <w:tc>
          <w:tcPr>
            <w:tcW w:w="43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rPr>
                <w:sz w:val="16"/>
                <w:szCs w:val="16"/>
              </w:rPr>
            </w:pPr>
            <w:r>
              <w:rPr>
                <w:sz w:val="16"/>
                <w:szCs w:val="16"/>
              </w:rPr>
              <w:t>возрастная категория 8-10 лет</w:t>
            </w:r>
          </w:p>
          <w:p>
            <w:pPr>
              <w:pStyle w:val="Normal"/>
              <w:widowControl w:val="false"/>
              <w:tabs>
                <w:tab w:val="clear" w:pos="708"/>
                <w:tab w:val="left" w:pos="0" w:leader="none"/>
              </w:tabs>
              <w:rPr>
                <w:sz w:val="16"/>
                <w:szCs w:val="16"/>
              </w:rPr>
            </w:pPr>
            <w:r>
              <w:rPr>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rPr>
            </w:pPr>
            <w:r>
              <w:rPr>
                <w:sz w:val="16"/>
                <w:szCs w:val="16"/>
              </w:rPr>
            </w:r>
          </w:p>
        </w:tc>
      </w:tr>
      <w:tr>
        <w:trPr>
          <w:trHeight w:val="30" w:hRule="atLeast"/>
          <w:cantSplit w:val="true"/>
        </w:trPr>
        <w:tc>
          <w:tcPr>
            <w:tcW w:w="21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i/>
                <w:i/>
                <w:sz w:val="16"/>
                <w:szCs w:val="16"/>
              </w:rPr>
            </w:pPr>
            <w:r>
              <w:rPr>
                <w:i/>
                <w:sz w:val="16"/>
                <w:szCs w:val="16"/>
              </w:rPr>
            </w:r>
          </w:p>
        </w:tc>
        <w:tc>
          <w:tcPr>
            <w:tcW w:w="31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6"/>
                <w:szCs w:val="16"/>
              </w:rPr>
            </w:pPr>
            <w:r>
              <w:rPr>
                <w:sz w:val="16"/>
                <w:szCs w:val="16"/>
              </w:rPr>
            </w:r>
          </w:p>
        </w:tc>
        <w:tc>
          <w:tcPr>
            <w:tcW w:w="43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rPr>
                <w:sz w:val="16"/>
                <w:szCs w:val="16"/>
              </w:rPr>
            </w:pPr>
            <w:r>
              <w:rPr>
                <w:sz w:val="16"/>
                <w:szCs w:val="16"/>
              </w:rPr>
              <w:t>возрастная категория 11-14 лет</w:t>
            </w:r>
          </w:p>
          <w:p>
            <w:pPr>
              <w:pStyle w:val="Normal"/>
              <w:widowControl w:val="false"/>
              <w:tabs>
                <w:tab w:val="clear" w:pos="708"/>
                <w:tab w:val="left" w:pos="0" w:leader="none"/>
              </w:tabs>
              <w:rPr>
                <w:sz w:val="16"/>
                <w:szCs w:val="16"/>
              </w:rPr>
            </w:pPr>
            <w:r>
              <w:rPr>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rPr>
            </w:pPr>
            <w:r>
              <w:rPr>
                <w:sz w:val="16"/>
                <w:szCs w:val="16"/>
              </w:rPr>
            </w:r>
          </w:p>
        </w:tc>
      </w:tr>
      <w:tr>
        <w:trPr>
          <w:trHeight w:val="60" w:hRule="atLeast"/>
          <w:cantSplit w:val="true"/>
        </w:trPr>
        <w:tc>
          <w:tcPr>
            <w:tcW w:w="21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i/>
                <w:i/>
                <w:sz w:val="16"/>
                <w:szCs w:val="16"/>
              </w:rPr>
            </w:pPr>
            <w:r>
              <w:rPr>
                <w:i/>
                <w:sz w:val="16"/>
                <w:szCs w:val="16"/>
              </w:rPr>
            </w:r>
          </w:p>
        </w:tc>
        <w:tc>
          <w:tcPr>
            <w:tcW w:w="31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6"/>
                <w:szCs w:val="16"/>
              </w:rPr>
            </w:pPr>
            <w:r>
              <w:rPr>
                <w:sz w:val="16"/>
                <w:szCs w:val="16"/>
              </w:rPr>
            </w:r>
          </w:p>
        </w:tc>
        <w:tc>
          <w:tcPr>
            <w:tcW w:w="43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rPr>
                <w:sz w:val="16"/>
                <w:szCs w:val="16"/>
              </w:rPr>
            </w:pPr>
            <w:r>
              <w:rPr>
                <w:sz w:val="16"/>
                <w:szCs w:val="16"/>
              </w:rPr>
              <w:t>возрастная категория 15-18 лет</w:t>
            </w:r>
          </w:p>
          <w:p>
            <w:pPr>
              <w:pStyle w:val="Normal"/>
              <w:widowControl w:val="false"/>
              <w:tabs>
                <w:tab w:val="clear" w:pos="708"/>
                <w:tab w:val="left" w:pos="0" w:leader="none"/>
              </w:tabs>
              <w:rPr>
                <w:sz w:val="16"/>
                <w:szCs w:val="16"/>
              </w:rPr>
            </w:pPr>
            <w:r>
              <w:rPr>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rPr>
            </w:pPr>
            <w:r>
              <w:rPr>
                <w:sz w:val="16"/>
                <w:szCs w:val="16"/>
              </w:rPr>
            </w:r>
          </w:p>
        </w:tc>
      </w:tr>
      <w:tr>
        <w:trPr/>
        <w:tc>
          <w:tcPr>
            <w:tcW w:w="2149" w:type="dxa"/>
            <w:tcBorders>
              <w:top w:val="single" w:sz="4" w:space="0" w:color="000000"/>
              <w:left w:val="single" w:sz="4" w:space="0" w:color="000000"/>
              <w:bottom w:val="single" w:sz="4" w:space="0" w:color="000000"/>
              <w:right w:val="single" w:sz="4" w:space="0" w:color="000000"/>
            </w:tcBorders>
          </w:tcPr>
          <w:p>
            <w:pPr>
              <w:pStyle w:val="Style23"/>
              <w:widowControl w:val="false"/>
              <w:jc w:val="left"/>
              <w:rPr>
                <w:b/>
                <w:b/>
                <w:i w:val="false"/>
                <w:i w:val="false"/>
                <w:sz w:val="16"/>
                <w:szCs w:val="16"/>
              </w:rPr>
            </w:pPr>
            <w:r>
              <w:rPr>
                <w:b/>
                <w:i w:val="false"/>
                <w:sz w:val="16"/>
                <w:szCs w:val="16"/>
              </w:rPr>
              <w:t>Название конкурсной работы, жанр</w:t>
            </w:r>
          </w:p>
          <w:p>
            <w:pPr>
              <w:pStyle w:val="Style23"/>
              <w:widowControl w:val="false"/>
              <w:jc w:val="left"/>
              <w:rPr>
                <w:sz w:val="16"/>
                <w:szCs w:val="16"/>
              </w:rPr>
            </w:pPr>
            <w:r>
              <w:rPr>
                <w:sz w:val="16"/>
                <w:szCs w:val="16"/>
              </w:rPr>
              <w:t>(на русском и английском языках)</w:t>
            </w:r>
          </w:p>
        </w:tc>
        <w:tc>
          <w:tcPr>
            <w:tcW w:w="833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r>
      <w:tr>
        <w:trPr/>
        <w:tc>
          <w:tcPr>
            <w:tcW w:w="2149" w:type="dxa"/>
            <w:tcBorders>
              <w:top w:val="single" w:sz="4" w:space="0" w:color="000000"/>
              <w:left w:val="single" w:sz="4" w:space="0" w:color="000000"/>
              <w:bottom w:val="single" w:sz="4" w:space="0" w:color="000000"/>
              <w:right w:val="single" w:sz="4" w:space="0" w:color="000000"/>
            </w:tcBorders>
          </w:tcPr>
          <w:p>
            <w:pPr>
              <w:pStyle w:val="Style23"/>
              <w:widowControl w:val="false"/>
              <w:jc w:val="left"/>
              <w:rPr>
                <w:b/>
                <w:b/>
                <w:i w:val="false"/>
                <w:i w:val="false"/>
                <w:sz w:val="16"/>
                <w:szCs w:val="16"/>
              </w:rPr>
            </w:pPr>
            <w:r>
              <w:rPr>
                <w:b/>
                <w:i w:val="false"/>
                <w:sz w:val="16"/>
                <w:szCs w:val="16"/>
              </w:rPr>
              <w:t>Автор</w:t>
            </w:r>
          </w:p>
          <w:p>
            <w:pPr>
              <w:pStyle w:val="Style23"/>
              <w:widowControl w:val="false"/>
              <w:jc w:val="left"/>
              <w:rPr>
                <w:sz w:val="16"/>
                <w:szCs w:val="16"/>
              </w:rPr>
            </w:pPr>
            <w:r>
              <w:rPr>
                <w:sz w:val="16"/>
                <w:szCs w:val="16"/>
              </w:rPr>
              <w:t>(Ф.И.О. полностью)</w:t>
            </w:r>
          </w:p>
        </w:tc>
        <w:tc>
          <w:tcPr>
            <w:tcW w:w="833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r>
      <w:tr>
        <w:trPr/>
        <w:tc>
          <w:tcPr>
            <w:tcW w:w="2149" w:type="dxa"/>
            <w:tcBorders>
              <w:top w:val="single" w:sz="4" w:space="0" w:color="000000"/>
              <w:left w:val="single" w:sz="4" w:space="0" w:color="000000"/>
              <w:bottom w:val="single" w:sz="4" w:space="0" w:color="000000"/>
              <w:right w:val="single" w:sz="4" w:space="0" w:color="000000"/>
            </w:tcBorders>
          </w:tcPr>
          <w:p>
            <w:pPr>
              <w:pStyle w:val="Style23"/>
              <w:widowControl w:val="false"/>
              <w:jc w:val="left"/>
              <w:rPr>
                <w:b/>
                <w:b/>
                <w:i w:val="false"/>
                <w:i w:val="false"/>
                <w:sz w:val="16"/>
                <w:szCs w:val="16"/>
              </w:rPr>
            </w:pPr>
            <w:r>
              <w:rPr>
                <w:b/>
                <w:i w:val="false"/>
                <w:sz w:val="16"/>
                <w:szCs w:val="16"/>
              </w:rPr>
              <w:t>Хронометраж</w:t>
            </w:r>
          </w:p>
          <w:p>
            <w:pPr>
              <w:pStyle w:val="Style23"/>
              <w:widowControl w:val="false"/>
              <w:jc w:val="left"/>
              <w:rPr>
                <w:sz w:val="16"/>
                <w:szCs w:val="16"/>
              </w:rPr>
            </w:pPr>
            <w:r>
              <w:rPr>
                <w:sz w:val="16"/>
                <w:szCs w:val="16"/>
              </w:rPr>
              <w:t>(мин/ сек.)</w:t>
            </w:r>
          </w:p>
        </w:tc>
        <w:tc>
          <w:tcPr>
            <w:tcW w:w="8336" w:type="dxa"/>
            <w:gridSpan w:val="3"/>
            <w:tcBorders>
              <w:top w:val="single" w:sz="4" w:space="0" w:color="000000"/>
              <w:left w:val="single" w:sz="4" w:space="0" w:color="000000"/>
              <w:bottom w:val="single" w:sz="4" w:space="0" w:color="000000"/>
              <w:right w:val="single" w:sz="4" w:space="0" w:color="000000"/>
            </w:tcBorders>
          </w:tcPr>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tc>
      </w:tr>
      <w:tr>
        <w:trPr/>
        <w:tc>
          <w:tcPr>
            <w:tcW w:w="2149" w:type="dxa"/>
            <w:tcBorders>
              <w:top w:val="single" w:sz="4" w:space="0" w:color="000000"/>
              <w:left w:val="single" w:sz="4" w:space="0" w:color="000000"/>
              <w:bottom w:val="single" w:sz="4" w:space="0" w:color="000000"/>
              <w:right w:val="single" w:sz="4" w:space="0" w:color="000000"/>
            </w:tcBorders>
          </w:tcPr>
          <w:p>
            <w:pPr>
              <w:pStyle w:val="Style23"/>
              <w:widowControl w:val="false"/>
              <w:jc w:val="left"/>
              <w:rPr>
                <w:b/>
                <w:b/>
                <w:i w:val="false"/>
                <w:i w:val="false"/>
                <w:sz w:val="16"/>
                <w:szCs w:val="16"/>
              </w:rPr>
            </w:pPr>
            <w:r>
              <w:rPr>
                <w:b/>
                <w:i w:val="false"/>
                <w:sz w:val="16"/>
                <w:szCs w:val="16"/>
              </w:rPr>
              <w:t>Дата создания работы</w:t>
            </w:r>
          </w:p>
        </w:tc>
        <w:tc>
          <w:tcPr>
            <w:tcW w:w="8336" w:type="dxa"/>
            <w:gridSpan w:val="3"/>
            <w:tcBorders>
              <w:top w:val="single" w:sz="4" w:space="0" w:color="000000"/>
              <w:left w:val="single" w:sz="4" w:space="0" w:color="000000"/>
              <w:bottom w:val="single" w:sz="4" w:space="0" w:color="000000"/>
              <w:right w:val="single" w:sz="4" w:space="0" w:color="000000"/>
            </w:tcBorders>
          </w:tcPr>
          <w:p>
            <w:pPr>
              <w:pStyle w:val="Style23"/>
              <w:widowControl w:val="false"/>
              <w:jc w:val="left"/>
              <w:rPr>
                <w:i w:val="false"/>
                <w:i w:val="false"/>
                <w:sz w:val="16"/>
                <w:szCs w:val="16"/>
              </w:rPr>
            </w:pPr>
            <w:r>
              <w:rPr>
                <w:i w:val="false"/>
                <w:sz w:val="16"/>
                <w:szCs w:val="16"/>
              </w:rPr>
            </w:r>
          </w:p>
        </w:tc>
      </w:tr>
      <w:tr>
        <w:trPr>
          <w:trHeight w:val="343" w:hRule="atLeast"/>
        </w:trPr>
        <w:tc>
          <w:tcPr>
            <w:tcW w:w="2149" w:type="dxa"/>
            <w:tcBorders>
              <w:top w:val="single" w:sz="4" w:space="0" w:color="000000"/>
              <w:left w:val="single" w:sz="4" w:space="0" w:color="000000"/>
              <w:bottom w:val="single" w:sz="4" w:space="0" w:color="000000"/>
              <w:right w:val="single" w:sz="4" w:space="0" w:color="000000"/>
            </w:tcBorders>
          </w:tcPr>
          <w:p>
            <w:pPr>
              <w:pStyle w:val="Style23"/>
              <w:widowControl w:val="false"/>
              <w:jc w:val="left"/>
              <w:rPr>
                <w:b/>
                <w:b/>
                <w:i w:val="false"/>
                <w:i w:val="false"/>
                <w:sz w:val="16"/>
                <w:szCs w:val="16"/>
              </w:rPr>
            </w:pPr>
            <w:r>
              <w:rPr>
                <w:b/>
                <w:i w:val="false"/>
                <w:sz w:val="16"/>
                <w:szCs w:val="16"/>
              </w:rPr>
              <w:t>Краткая аннотация</w:t>
            </w:r>
          </w:p>
          <w:p>
            <w:pPr>
              <w:pStyle w:val="Style23"/>
              <w:widowControl w:val="false"/>
              <w:jc w:val="left"/>
              <w:rPr>
                <w:i w:val="false"/>
                <w:i w:val="false"/>
                <w:sz w:val="16"/>
                <w:szCs w:val="16"/>
              </w:rPr>
            </w:pPr>
            <w:r>
              <w:rPr>
                <w:b/>
                <w:i w:val="false"/>
                <w:sz w:val="16"/>
                <w:szCs w:val="16"/>
              </w:rPr>
              <w:t>работы</w:t>
            </w:r>
          </w:p>
        </w:tc>
        <w:tc>
          <w:tcPr>
            <w:tcW w:w="8336" w:type="dxa"/>
            <w:gridSpan w:val="3"/>
            <w:tcBorders>
              <w:top w:val="single" w:sz="4" w:space="0" w:color="000000"/>
              <w:left w:val="single" w:sz="4" w:space="0" w:color="000000"/>
              <w:bottom w:val="single" w:sz="4" w:space="0" w:color="000000"/>
              <w:right w:val="single" w:sz="4" w:space="0" w:color="000000"/>
            </w:tcBorders>
          </w:tcPr>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tc>
      </w:tr>
      <w:tr>
        <w:trPr>
          <w:trHeight w:val="1547" w:hRule="atLeast"/>
        </w:trPr>
        <w:tc>
          <w:tcPr>
            <w:tcW w:w="2149" w:type="dxa"/>
            <w:tcBorders>
              <w:top w:val="single" w:sz="4" w:space="0" w:color="000000"/>
              <w:left w:val="single" w:sz="4" w:space="0" w:color="000000"/>
              <w:bottom w:val="single" w:sz="4" w:space="0" w:color="000000"/>
              <w:right w:val="single" w:sz="4" w:space="0" w:color="000000"/>
            </w:tcBorders>
          </w:tcPr>
          <w:p>
            <w:pPr>
              <w:pStyle w:val="Style23"/>
              <w:widowControl w:val="false"/>
              <w:jc w:val="left"/>
              <w:rPr>
                <w:b/>
                <w:b/>
                <w:i w:val="false"/>
                <w:i w:val="false"/>
                <w:sz w:val="16"/>
                <w:szCs w:val="16"/>
              </w:rPr>
            </w:pPr>
            <w:r>
              <w:rPr>
                <w:b/>
                <w:i w:val="false"/>
                <w:sz w:val="16"/>
                <w:szCs w:val="16"/>
              </w:rPr>
              <w:t>Производитель программы</w:t>
            </w:r>
          </w:p>
          <w:p>
            <w:pPr>
              <w:pStyle w:val="Style23"/>
              <w:widowControl w:val="false"/>
              <w:jc w:val="left"/>
              <w:rPr>
                <w:sz w:val="16"/>
                <w:szCs w:val="16"/>
              </w:rPr>
            </w:pPr>
            <w:r>
              <w:rPr>
                <w:sz w:val="16"/>
                <w:szCs w:val="16"/>
              </w:rPr>
              <w:t>(на русском и английском языках)</w:t>
            </w:r>
            <w:r>
              <w:rPr>
                <w:b/>
                <w:i w:val="false"/>
                <w:sz w:val="16"/>
                <w:szCs w:val="16"/>
              </w:rPr>
              <w:t>+</w:t>
            </w:r>
            <w:r>
              <w:rPr>
                <w:sz w:val="16"/>
                <w:szCs w:val="16"/>
              </w:rPr>
              <w:t>(полное юридическое название, банковские реквизиты,</w:t>
            </w:r>
          </w:p>
          <w:p>
            <w:pPr>
              <w:pStyle w:val="Style23"/>
              <w:widowControl w:val="false"/>
              <w:jc w:val="left"/>
              <w:rPr>
                <w:sz w:val="16"/>
                <w:szCs w:val="16"/>
              </w:rPr>
            </w:pPr>
            <w:r>
              <w:rPr>
                <w:sz w:val="16"/>
                <w:szCs w:val="16"/>
              </w:rPr>
              <w:t>почтовый адрес, телефон,</w:t>
            </w:r>
          </w:p>
          <w:p>
            <w:pPr>
              <w:pStyle w:val="Style23"/>
              <w:widowControl w:val="false"/>
              <w:jc w:val="left"/>
              <w:rPr>
                <w:sz w:val="16"/>
                <w:szCs w:val="16"/>
              </w:rPr>
            </w:pPr>
            <w:r>
              <w:rPr>
                <w:sz w:val="16"/>
                <w:szCs w:val="16"/>
                <w:lang w:val="en-US"/>
              </w:rPr>
              <w:t>E</w:t>
            </w:r>
            <w:r>
              <w:rPr>
                <w:sz w:val="16"/>
                <w:szCs w:val="16"/>
              </w:rPr>
              <w:t>-</w:t>
            </w:r>
            <w:r>
              <w:rPr>
                <w:sz w:val="16"/>
                <w:szCs w:val="16"/>
                <w:lang w:val="en-US"/>
              </w:rPr>
              <w:t>mail</w:t>
            </w:r>
            <w:r>
              <w:rPr>
                <w:sz w:val="16"/>
                <w:szCs w:val="16"/>
              </w:rPr>
              <w:t>)</w:t>
            </w:r>
          </w:p>
        </w:tc>
        <w:tc>
          <w:tcPr>
            <w:tcW w:w="8336" w:type="dxa"/>
            <w:gridSpan w:val="3"/>
            <w:tcBorders>
              <w:top w:val="single" w:sz="4" w:space="0" w:color="000000"/>
              <w:left w:val="single" w:sz="4" w:space="0" w:color="000000"/>
              <w:bottom w:val="single" w:sz="4" w:space="0" w:color="000000"/>
              <w:right w:val="single" w:sz="4" w:space="0" w:color="000000"/>
            </w:tcBorders>
          </w:tcPr>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tc>
      </w:tr>
      <w:tr>
        <w:trPr/>
        <w:tc>
          <w:tcPr>
            <w:tcW w:w="2149" w:type="dxa"/>
            <w:tcBorders>
              <w:top w:val="single" w:sz="4" w:space="0" w:color="000000"/>
              <w:left w:val="single" w:sz="4" w:space="0" w:color="000000"/>
              <w:bottom w:val="single" w:sz="4" w:space="0" w:color="000000"/>
              <w:right w:val="single" w:sz="4" w:space="0" w:color="000000"/>
            </w:tcBorders>
          </w:tcPr>
          <w:p>
            <w:pPr>
              <w:pStyle w:val="Style23"/>
              <w:widowControl w:val="false"/>
              <w:jc w:val="left"/>
              <w:rPr>
                <w:i w:val="false"/>
                <w:i w:val="false"/>
                <w:sz w:val="16"/>
                <w:szCs w:val="16"/>
              </w:rPr>
            </w:pPr>
            <w:r>
              <w:rPr>
                <w:b/>
                <w:i w:val="false"/>
                <w:sz w:val="16"/>
                <w:szCs w:val="16"/>
              </w:rPr>
              <w:t>Прокатное удостоверение</w:t>
            </w:r>
            <w:r>
              <w:rPr>
                <w:i w:val="false"/>
                <w:sz w:val="16"/>
                <w:szCs w:val="16"/>
              </w:rPr>
              <w:t xml:space="preserve"> </w:t>
            </w:r>
            <w:r>
              <w:rPr>
                <w:sz w:val="16"/>
                <w:szCs w:val="16"/>
              </w:rPr>
              <w:t>(при наличии)</w:t>
            </w:r>
          </w:p>
        </w:tc>
        <w:tc>
          <w:tcPr>
            <w:tcW w:w="8336" w:type="dxa"/>
            <w:gridSpan w:val="3"/>
            <w:tcBorders>
              <w:top w:val="single" w:sz="4" w:space="0" w:color="000000"/>
              <w:left w:val="single" w:sz="4" w:space="0" w:color="000000"/>
              <w:bottom w:val="single" w:sz="4" w:space="0" w:color="000000"/>
              <w:right w:val="single" w:sz="4" w:space="0" w:color="000000"/>
            </w:tcBorders>
          </w:tcPr>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tc>
      </w:tr>
      <w:tr>
        <w:trPr/>
        <w:tc>
          <w:tcPr>
            <w:tcW w:w="2149" w:type="dxa"/>
            <w:tcBorders>
              <w:top w:val="single" w:sz="4" w:space="0" w:color="000000"/>
              <w:left w:val="single" w:sz="4" w:space="0" w:color="000000"/>
              <w:bottom w:val="single" w:sz="4" w:space="0" w:color="000000"/>
              <w:right w:val="single" w:sz="4" w:space="0" w:color="000000"/>
            </w:tcBorders>
          </w:tcPr>
          <w:p>
            <w:pPr>
              <w:pStyle w:val="Style23"/>
              <w:widowControl w:val="false"/>
              <w:jc w:val="left"/>
              <w:rPr>
                <w:b/>
                <w:b/>
                <w:i w:val="false"/>
                <w:i w:val="false"/>
                <w:sz w:val="16"/>
                <w:szCs w:val="16"/>
              </w:rPr>
            </w:pPr>
            <w:r>
              <w:rPr>
                <w:b/>
                <w:i w:val="false"/>
                <w:sz w:val="16"/>
                <w:szCs w:val="16"/>
              </w:rPr>
              <w:t>Ссылка для скачивания работы</w:t>
            </w:r>
          </w:p>
        </w:tc>
        <w:tc>
          <w:tcPr>
            <w:tcW w:w="8336" w:type="dxa"/>
            <w:gridSpan w:val="3"/>
            <w:tcBorders>
              <w:top w:val="single" w:sz="4" w:space="0" w:color="000000"/>
              <w:left w:val="single" w:sz="4" w:space="0" w:color="000000"/>
              <w:bottom w:val="single" w:sz="4" w:space="0" w:color="000000"/>
              <w:right w:val="single" w:sz="4" w:space="0" w:color="000000"/>
            </w:tcBorders>
          </w:tcPr>
          <w:p>
            <w:pPr>
              <w:pStyle w:val="Style23"/>
              <w:widowControl w:val="false"/>
              <w:jc w:val="left"/>
              <w:rPr>
                <w:i w:val="false"/>
                <w:i w:val="false"/>
                <w:sz w:val="16"/>
                <w:szCs w:val="16"/>
              </w:rPr>
            </w:pPr>
            <w:r>
              <w:rPr>
                <w:i w:val="false"/>
                <w:sz w:val="16"/>
                <w:szCs w:val="16"/>
              </w:rPr>
            </w:r>
          </w:p>
        </w:tc>
      </w:tr>
      <w:tr>
        <w:trPr/>
        <w:tc>
          <w:tcPr>
            <w:tcW w:w="2149" w:type="dxa"/>
            <w:tcBorders>
              <w:top w:val="single" w:sz="4" w:space="0" w:color="000000"/>
              <w:left w:val="single" w:sz="4" w:space="0" w:color="000000"/>
              <w:bottom w:val="single" w:sz="4" w:space="0" w:color="000000"/>
              <w:right w:val="single" w:sz="4" w:space="0" w:color="000000"/>
            </w:tcBorders>
          </w:tcPr>
          <w:p>
            <w:pPr>
              <w:pStyle w:val="Style23"/>
              <w:widowControl w:val="false"/>
              <w:jc w:val="left"/>
              <w:rPr>
                <w:b/>
                <w:b/>
                <w:i w:val="false"/>
                <w:i w:val="false"/>
                <w:sz w:val="16"/>
                <w:szCs w:val="16"/>
              </w:rPr>
            </w:pPr>
            <w:r>
              <w:rPr>
                <w:b/>
                <w:i w:val="false"/>
                <w:sz w:val="16"/>
                <w:szCs w:val="16"/>
              </w:rPr>
              <w:t>Правообладатель</w:t>
            </w:r>
          </w:p>
        </w:tc>
        <w:tc>
          <w:tcPr>
            <w:tcW w:w="8336" w:type="dxa"/>
            <w:gridSpan w:val="3"/>
            <w:tcBorders>
              <w:top w:val="single" w:sz="4" w:space="0" w:color="000000"/>
              <w:left w:val="single" w:sz="4" w:space="0" w:color="000000"/>
              <w:bottom w:val="single" w:sz="4" w:space="0" w:color="000000"/>
              <w:right w:val="single" w:sz="4" w:space="0" w:color="000000"/>
            </w:tcBorders>
          </w:tcPr>
          <w:p>
            <w:pPr>
              <w:pStyle w:val="Style23"/>
              <w:widowControl w:val="false"/>
              <w:jc w:val="left"/>
              <w:rPr>
                <w:i w:val="false"/>
                <w:i w:val="false"/>
                <w:sz w:val="16"/>
                <w:szCs w:val="16"/>
              </w:rPr>
            </w:pPr>
            <w:r>
              <w:rPr>
                <w:i w:val="false"/>
                <w:sz w:val="16"/>
                <w:szCs w:val="16"/>
              </w:rPr>
            </w:r>
          </w:p>
        </w:tc>
      </w:tr>
      <w:tr>
        <w:trPr>
          <w:trHeight w:val="675" w:hRule="atLeast"/>
        </w:trPr>
        <w:tc>
          <w:tcPr>
            <w:tcW w:w="2149" w:type="dxa"/>
            <w:tcBorders>
              <w:top w:val="single" w:sz="4" w:space="0" w:color="000000"/>
              <w:left w:val="single" w:sz="4" w:space="0" w:color="000000"/>
              <w:bottom w:val="single" w:sz="4" w:space="0" w:color="000000"/>
              <w:right w:val="single" w:sz="4" w:space="0" w:color="000000"/>
            </w:tcBorders>
          </w:tcPr>
          <w:p>
            <w:pPr>
              <w:pStyle w:val="Style23"/>
              <w:widowControl w:val="false"/>
              <w:jc w:val="left"/>
              <w:rPr>
                <w:b/>
                <w:b/>
                <w:i w:val="false"/>
                <w:i w:val="false"/>
                <w:sz w:val="16"/>
                <w:szCs w:val="16"/>
              </w:rPr>
            </w:pPr>
            <w:r>
              <w:rPr>
                <w:b/>
                <w:i w:val="false"/>
                <w:sz w:val="16"/>
                <w:szCs w:val="16"/>
              </w:rPr>
              <w:t>Ф.И.О. участника</w:t>
            </w:r>
          </w:p>
          <w:p>
            <w:pPr>
              <w:pStyle w:val="Style23"/>
              <w:widowControl w:val="false"/>
              <w:jc w:val="left"/>
              <w:rPr>
                <w:sz w:val="16"/>
                <w:szCs w:val="16"/>
              </w:rPr>
            </w:pPr>
            <w:r>
              <w:rPr>
                <w:sz w:val="16"/>
                <w:szCs w:val="16"/>
              </w:rPr>
              <w:t>(дата и место рождения, краткая биография, фильмография,  фото автора, видеопрофайл автора, видеотрейлер  работы участника)</w:t>
            </w:r>
          </w:p>
        </w:tc>
        <w:tc>
          <w:tcPr>
            <w:tcW w:w="8336" w:type="dxa"/>
            <w:gridSpan w:val="3"/>
            <w:tcBorders>
              <w:top w:val="single" w:sz="4" w:space="0" w:color="000000"/>
              <w:left w:val="single" w:sz="4" w:space="0" w:color="000000"/>
              <w:bottom w:val="single" w:sz="4" w:space="0" w:color="000000"/>
              <w:right w:val="single" w:sz="4" w:space="0" w:color="000000"/>
            </w:tcBorders>
          </w:tcPr>
          <w:p>
            <w:pPr>
              <w:pStyle w:val="Style23"/>
              <w:widowControl w:val="false"/>
              <w:jc w:val="left"/>
              <w:rPr>
                <w:i w:val="false"/>
                <w:i w:val="false"/>
                <w:sz w:val="16"/>
                <w:szCs w:val="16"/>
              </w:rPr>
            </w:pPr>
            <w:r>
              <w:rPr>
                <w:i w:val="false"/>
                <w:sz w:val="16"/>
                <w:szCs w:val="16"/>
              </w:rPr>
            </w:r>
          </w:p>
          <w:p>
            <w:pPr>
              <w:pStyle w:val="Style23"/>
              <w:widowControl w:val="false"/>
              <w:jc w:val="left"/>
              <w:rPr>
                <w:i w:val="false"/>
                <w:i w:val="false"/>
                <w:sz w:val="16"/>
                <w:szCs w:val="16"/>
              </w:rPr>
            </w:pPr>
            <w:r>
              <w:rPr>
                <w:i w:val="false"/>
                <w:sz w:val="16"/>
                <w:szCs w:val="16"/>
              </w:rPr>
            </w:r>
          </w:p>
        </w:tc>
      </w:tr>
    </w:tbl>
    <w:p>
      <w:pPr>
        <w:pStyle w:val="Normal"/>
        <w:jc w:val="both"/>
        <w:rPr>
          <w:rFonts w:eastAsia="Calibri"/>
          <w:b/>
          <w:b/>
          <w:sz w:val="16"/>
          <w:szCs w:val="16"/>
          <w:lang w:eastAsia="en-US"/>
        </w:rPr>
      </w:pPr>
      <w:r>
        <w:rPr>
          <w:rFonts w:eastAsia="Calibri"/>
          <w:b/>
          <w:sz w:val="16"/>
          <w:szCs w:val="16"/>
          <w:lang w:eastAsia="en-US"/>
        </w:rPr>
      </w:r>
    </w:p>
    <w:p>
      <w:pPr>
        <w:pStyle w:val="Normal"/>
        <w:jc w:val="both"/>
        <w:rPr>
          <w:rFonts w:eastAsia="Calibri"/>
          <w:b/>
          <w:b/>
          <w:sz w:val="16"/>
          <w:szCs w:val="16"/>
          <w:lang w:eastAsia="en-US"/>
        </w:rPr>
      </w:pPr>
      <w:r>
        <w:rPr>
          <w:rFonts w:eastAsia="Calibri"/>
          <w:b/>
          <w:sz w:val="16"/>
          <w:szCs w:val="16"/>
          <w:lang w:eastAsia="en-US"/>
        </w:rPr>
        <w:t xml:space="preserve">Настоящим подтверждается достоверность указанных сведений, и передача прав организаторам </w:t>
      </w:r>
      <w:r>
        <w:rPr>
          <w:b/>
          <w:sz w:val="16"/>
          <w:szCs w:val="16"/>
          <w:lang w:val="en-US"/>
        </w:rPr>
        <w:t>X</w:t>
      </w:r>
      <w:r>
        <w:rPr>
          <w:b/>
          <w:sz w:val="16"/>
          <w:szCs w:val="16"/>
        </w:rPr>
        <w:t>Х</w:t>
      </w:r>
      <w:r>
        <w:rPr>
          <w:b/>
          <w:sz w:val="16"/>
          <w:szCs w:val="16"/>
          <w:lang w:val="en-US"/>
        </w:rPr>
        <w:t>VII</w:t>
      </w:r>
      <w:r>
        <w:rPr>
          <w:b/>
          <w:sz w:val="16"/>
          <w:szCs w:val="16"/>
        </w:rPr>
        <w:t xml:space="preserve"> фестиваля «Спасти и сохранить» </w:t>
      </w:r>
      <w:r>
        <w:rPr>
          <w:rFonts w:eastAsia="Calibri"/>
          <w:b/>
          <w:sz w:val="16"/>
          <w:szCs w:val="16"/>
          <w:lang w:eastAsia="en-US"/>
        </w:rPr>
        <w:t xml:space="preserve">на размещение представленной работы (или ее фрагментов) на всех каналах ВГТРК, включая Интернет-ресурсы ВГТРК, любым способом, в рамках законодательства РФ без выплаты авторских гонораров, а также в просмотрах в кинозалах и на открытых площадках в ходе проведения фестиваля. </w:t>
      </w:r>
    </w:p>
    <w:p>
      <w:pPr>
        <w:pStyle w:val="Normal"/>
        <w:jc w:val="both"/>
        <w:rPr>
          <w:sz w:val="16"/>
          <w:szCs w:val="16"/>
        </w:rPr>
      </w:pPr>
      <w:r>
        <w:rPr>
          <w:sz w:val="16"/>
          <w:szCs w:val="16"/>
        </w:rPr>
      </w:r>
    </w:p>
    <w:p>
      <w:pPr>
        <w:pStyle w:val="Normal"/>
        <w:jc w:val="both"/>
        <w:rPr>
          <w:sz w:val="16"/>
          <w:szCs w:val="16"/>
        </w:rPr>
      </w:pPr>
      <w:r>
        <w:rPr>
          <w:sz w:val="16"/>
          <w:szCs w:val="16"/>
        </w:rPr>
        <w:t>Правильность указанных в настоящей заявке сведений подтверждаю:</w:t>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t xml:space="preserve">Руководитель организации   ________________   </w:t>
        <w:tab/>
        <w:t xml:space="preserve">                                                                                       _________________________</w:t>
      </w:r>
    </w:p>
    <w:p>
      <w:pPr>
        <w:pStyle w:val="Normal"/>
        <w:rPr>
          <w:sz w:val="16"/>
          <w:szCs w:val="16"/>
        </w:rPr>
      </w:pPr>
      <w:r>
        <w:rPr>
          <w:sz w:val="16"/>
          <w:szCs w:val="16"/>
        </w:rPr>
        <w:t>М. П.</w:t>
        <w:tab/>
        <w:tab/>
        <w:tab/>
        <w:tab/>
        <w:t xml:space="preserve">                                      Подпись</w:t>
        <w:tab/>
        <w:tab/>
        <w:t xml:space="preserve">                                      Расшифровка подписи </w:t>
      </w:r>
    </w:p>
    <w:p>
      <w:pPr>
        <w:pStyle w:val="Normal"/>
        <w:rPr>
          <w:sz w:val="16"/>
          <w:szCs w:val="16"/>
        </w:rPr>
      </w:pPr>
      <w:r>
        <w:rPr>
          <w:sz w:val="16"/>
          <w:szCs w:val="16"/>
        </w:rPr>
      </w:r>
    </w:p>
    <w:p>
      <w:pPr>
        <w:pStyle w:val="Normal"/>
        <w:rPr>
          <w:sz w:val="16"/>
          <w:szCs w:val="16"/>
        </w:rPr>
      </w:pPr>
      <w:r>
        <w:rPr>
          <w:sz w:val="16"/>
          <w:szCs w:val="16"/>
        </w:rPr>
        <w:t>«_____» _______________ 2023 г.</w:t>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t>В случае заполнения физическим лицом дополнительно подписывается согласие на обработку персональных данных (участнику 18 лет).</w:t>
      </w:r>
    </w:p>
    <w:p>
      <w:pPr>
        <w:pStyle w:val="Normal"/>
        <w:jc w:val="both"/>
        <w:rPr>
          <w:sz w:val="16"/>
          <w:szCs w:val="16"/>
        </w:rPr>
      </w:pPr>
      <w:r>
        <w:rPr>
          <w:sz w:val="16"/>
          <w:szCs w:val="16"/>
        </w:rPr>
        <w:t>Настоящим даю согласие на обработку моих персональных данных, полученных Филиалом ВГТРК ГТРК «Югория» в ходе проведения мероприятий телефестиваля, в соответствии с Федеральным законом от 27.07.2006 № 152-ФЗ "О персональных данных".</w:t>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t xml:space="preserve">  </w:t>
      </w:r>
      <w:r>
        <w:rPr>
          <w:sz w:val="16"/>
          <w:szCs w:val="16"/>
        </w:rPr>
        <w:t>_________________________       _________________________</w:t>
        <w:tab/>
      </w:r>
    </w:p>
    <w:p>
      <w:pPr>
        <w:pStyle w:val="Normal"/>
        <w:rPr>
          <w:sz w:val="16"/>
          <w:szCs w:val="16"/>
        </w:rPr>
      </w:pPr>
      <w:r>
        <w:rPr>
          <w:sz w:val="16"/>
          <w:szCs w:val="16"/>
        </w:rPr>
        <w:t xml:space="preserve">          </w:t>
      </w:r>
      <w:r>
        <w:rPr>
          <w:sz w:val="16"/>
          <w:szCs w:val="16"/>
        </w:rPr>
        <w:t>Подпись</w:t>
        <w:tab/>
        <w:tab/>
        <w:t xml:space="preserve">      Расшифровка подписи                                                     «_____»_______________ 2023 г.</w:t>
      </w:r>
    </w:p>
    <w:p>
      <w:pPr>
        <w:pStyle w:val="Normal"/>
        <w:rPr>
          <w:b/>
          <w:b/>
          <w:sz w:val="16"/>
          <w:szCs w:val="16"/>
        </w:rPr>
      </w:pPr>
      <w:r>
        <w:rPr>
          <w:b/>
          <w:sz w:val="16"/>
          <w:szCs w:val="16"/>
        </w:rPr>
      </w:r>
    </w:p>
    <w:p>
      <w:pPr>
        <w:pStyle w:val="Normal"/>
        <w:rPr>
          <w:sz w:val="16"/>
          <w:szCs w:val="16"/>
        </w:rPr>
      </w:pPr>
      <w:r>
        <w:rPr>
          <w:b/>
          <w:sz w:val="16"/>
          <w:szCs w:val="16"/>
        </w:rPr>
        <w:t>В случае заполнения физическим лицом дополнительно подписывается согласие на обработку персональных данных законным представителем участника (участнику до 18 лет).</w:t>
      </w:r>
      <w:r>
        <w:rPr>
          <w:sz w:val="16"/>
          <w:szCs w:val="16"/>
        </w:rPr>
        <w:t>Настоящим даю согласие на обработку моих персональных данных и персональных данных участника, полученных Филиалом ВГТРК ГТРК «Югория» в ходе проведения мероприятий телефестиваля, в соответствии с Федеральным законом от 27.07.2006 № 152-ФЗ "О персональных данных".</w:t>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t xml:space="preserve">  </w:t>
      </w:r>
      <w:r>
        <w:rPr>
          <w:sz w:val="16"/>
          <w:szCs w:val="16"/>
        </w:rPr>
        <w:t>_________________________       _________________________</w:t>
        <w:tab/>
      </w:r>
    </w:p>
    <w:p>
      <w:pPr>
        <w:sectPr>
          <w:type w:val="nextPage"/>
          <w:pgSz w:w="11906" w:h="16838"/>
          <w:pgMar w:left="1701" w:right="850" w:gutter="0" w:header="0" w:top="859" w:footer="0" w:bottom="709"/>
          <w:pgNumType w:fmt="decimal"/>
          <w:formProt w:val="false"/>
          <w:textDirection w:val="lrTb"/>
          <w:docGrid w:type="default" w:linePitch="360" w:charSpace="0"/>
        </w:sectPr>
        <w:pStyle w:val="Normal"/>
        <w:tabs>
          <w:tab w:val="clear" w:pos="708"/>
          <w:tab w:val="left" w:pos="0" w:leader="none"/>
        </w:tabs>
        <w:ind w:hanging="0"/>
        <w:jc w:val="both"/>
        <w:rPr>
          <w:sz w:val="16"/>
          <w:szCs w:val="16"/>
        </w:rPr>
      </w:pPr>
      <w:r>
        <w:rPr>
          <w:sz w:val="16"/>
          <w:szCs w:val="16"/>
        </w:rPr>
        <w:t xml:space="preserve">          </w:t>
      </w:r>
      <w:r>
        <w:rPr>
          <w:sz w:val="16"/>
          <w:szCs w:val="16"/>
        </w:rPr>
        <w:t>Подпись</w:t>
        <w:tab/>
        <w:tab/>
        <w:t xml:space="preserve">      Расшифровка подписи                                                       «_____»_______________ 2023 г.</w:t>
      </w:r>
      <w:r>
        <w:rPr>
          <w:sz w:val="26"/>
          <w:szCs w:val="26"/>
        </w:rPr>
        <w:tab/>
        <w:tab/>
      </w:r>
    </w:p>
    <w:p>
      <w:pPr>
        <w:pStyle w:val="Normal"/>
        <w:jc w:val="right"/>
        <w:rPr>
          <w:rFonts w:ascii="Times New Roman" w:hAnsi="Times New Roman"/>
          <w:sz w:val="26"/>
          <w:szCs w:val="26"/>
        </w:rPr>
      </w:pPr>
      <w:r>
        <w:rPr>
          <w:sz w:val="26"/>
          <w:szCs w:val="26"/>
        </w:rPr>
        <w:tab/>
        <w:tab/>
        <w:tab/>
        <w:tab/>
        <w:tab/>
        <w:tab/>
        <w:tab/>
        <w:tab/>
        <w:tab/>
        <w:tab/>
        <w:tab/>
        <w:tab/>
        <w:t>Приложение№2</w:t>
      </w:r>
    </w:p>
    <w:p>
      <w:pPr>
        <w:pStyle w:val="Normal"/>
        <w:tabs>
          <w:tab w:val="clear" w:pos="708"/>
          <w:tab w:val="left" w:pos="9128" w:leader="none"/>
        </w:tabs>
        <w:overflowPunct w:val="false"/>
        <w:spacing w:before="0" w:after="0"/>
        <w:jc w:val="center"/>
        <w:textAlignment w:val="baseline"/>
        <w:rPr>
          <w:b/>
          <w:b/>
          <w:sz w:val="28"/>
          <w:szCs w:val="28"/>
        </w:rPr>
      </w:pPr>
      <w:r>
        <w:rPr>
          <w:b/>
          <w:sz w:val="28"/>
          <w:szCs w:val="28"/>
        </w:rPr>
        <w:t xml:space="preserve">ОТЧЕТ ОБ ИСПОЛЬЗОВАНИИ ПРОИЗВЕДЕНИЙ </w:t>
      </w:r>
    </w:p>
    <w:p>
      <w:pPr>
        <w:pStyle w:val="Normal"/>
        <w:tabs>
          <w:tab w:val="clear" w:pos="708"/>
          <w:tab w:val="left" w:pos="9128" w:leader="none"/>
        </w:tabs>
        <w:overflowPunct w:val="false"/>
        <w:spacing w:before="0" w:after="0"/>
        <w:jc w:val="center"/>
        <w:textAlignment w:val="baseline"/>
        <w:rPr>
          <w:b/>
          <w:b/>
          <w:sz w:val="20"/>
          <w:szCs w:val="20"/>
        </w:rPr>
      </w:pPr>
      <w:r>
        <w:rPr>
          <w:b/>
          <w:sz w:val="20"/>
          <w:szCs w:val="20"/>
        </w:rPr>
      </w:r>
    </w:p>
    <w:tbl>
      <w:tblPr>
        <w:tblW w:w="16337"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98"/>
        <w:gridCol w:w="8"/>
        <w:gridCol w:w="2146"/>
        <w:gridCol w:w="1735"/>
        <w:gridCol w:w="1917"/>
        <w:gridCol w:w="1277"/>
        <w:gridCol w:w="1276"/>
        <w:gridCol w:w="1319"/>
        <w:gridCol w:w="963"/>
        <w:gridCol w:w="67"/>
        <w:gridCol w:w="358"/>
        <w:gridCol w:w="1162"/>
        <w:gridCol w:w="1276"/>
        <w:gridCol w:w="1702"/>
        <w:gridCol w:w="608"/>
        <w:gridCol w:w="140"/>
        <w:gridCol w:w="284"/>
      </w:tblGrid>
      <w:tr>
        <w:trPr>
          <w:trHeight w:val="842" w:hRule="exact"/>
        </w:trPr>
        <w:tc>
          <w:tcPr>
            <w:tcW w:w="98" w:type="dxa"/>
            <w:tcBorders/>
          </w:tcPr>
          <w:p>
            <w:pPr>
              <w:pStyle w:val="Style26"/>
              <w:widowControl w:val="false"/>
              <w:ind w:hanging="0"/>
              <w:jc w:val="center"/>
              <w:rPr>
                <w:b/>
                <w:b/>
                <w:sz w:val="18"/>
                <w:szCs w:val="18"/>
              </w:rPr>
            </w:pPr>
            <w:r>
              <w:rPr>
                <w:b/>
                <w:sz w:val="18"/>
                <w:szCs w:val="18"/>
              </w:rPr>
            </w:r>
          </w:p>
        </w:tc>
        <w:tc>
          <w:tcPr>
            <w:tcW w:w="2154"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yle26"/>
              <w:widowControl w:val="false"/>
              <w:ind w:hanging="0"/>
              <w:jc w:val="center"/>
              <w:rPr>
                <w:b/>
                <w:b/>
                <w:sz w:val="18"/>
                <w:szCs w:val="18"/>
              </w:rPr>
            </w:pPr>
            <w:r>
              <w:rPr>
                <w:b/>
                <w:sz w:val="18"/>
                <w:szCs w:val="18"/>
              </w:rPr>
              <w:t>Наименование АВП</w:t>
            </w:r>
          </w:p>
        </w:tc>
        <w:tc>
          <w:tcPr>
            <w:tcW w:w="173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yle26"/>
              <w:widowControl w:val="false"/>
              <w:spacing w:lineRule="auto" w:line="302"/>
              <w:ind w:hanging="0"/>
              <w:jc w:val="center"/>
              <w:rPr>
                <w:b/>
                <w:b/>
                <w:sz w:val="18"/>
                <w:szCs w:val="18"/>
              </w:rPr>
            </w:pPr>
            <w:r>
              <w:rPr>
                <w:b/>
                <w:sz w:val="18"/>
                <w:szCs w:val="18"/>
              </w:rPr>
              <w:t>Дата и время выхода (число, часы, мин.)</w:t>
            </w:r>
          </w:p>
        </w:tc>
        <w:tc>
          <w:tcPr>
            <w:tcW w:w="191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yle26"/>
              <w:widowControl w:val="false"/>
              <w:spacing w:lineRule="auto" w:line="302"/>
              <w:ind w:hanging="0"/>
              <w:jc w:val="center"/>
              <w:rPr>
                <w:b/>
                <w:b/>
                <w:sz w:val="18"/>
                <w:szCs w:val="18"/>
              </w:rPr>
            </w:pPr>
            <w:r>
              <w:rPr>
                <w:b/>
                <w:sz w:val="18"/>
                <w:szCs w:val="18"/>
              </w:rPr>
              <w:t>Название музыкальных и иных произведений, используемых в АВП</w:t>
            </w:r>
          </w:p>
        </w:tc>
        <w:tc>
          <w:tcPr>
            <w:tcW w:w="127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yle26"/>
              <w:widowControl w:val="false"/>
              <w:ind w:hanging="0"/>
              <w:jc w:val="center"/>
              <w:rPr>
                <w:b/>
                <w:b/>
                <w:sz w:val="18"/>
                <w:szCs w:val="18"/>
              </w:rPr>
            </w:pPr>
            <w:r>
              <w:rPr>
                <w:b/>
                <w:sz w:val="18"/>
                <w:szCs w:val="18"/>
              </w:rPr>
              <w:t>ФИО композитора</w:t>
            </w:r>
          </w:p>
        </w:tc>
        <w:tc>
          <w:tcPr>
            <w:tcW w:w="127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yle26"/>
              <w:widowControl w:val="false"/>
              <w:ind w:hanging="0"/>
              <w:jc w:val="center"/>
              <w:rPr>
                <w:b/>
                <w:b/>
                <w:sz w:val="18"/>
                <w:szCs w:val="18"/>
              </w:rPr>
            </w:pPr>
            <w:r>
              <w:rPr>
                <w:b/>
                <w:sz w:val="18"/>
                <w:szCs w:val="18"/>
              </w:rPr>
              <w:t>ФИО автора текста</w:t>
            </w:r>
          </w:p>
        </w:tc>
        <w:tc>
          <w:tcPr>
            <w:tcW w:w="131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yle26"/>
              <w:widowControl w:val="false"/>
              <w:spacing w:lineRule="auto" w:line="307"/>
              <w:ind w:hanging="0"/>
              <w:rPr>
                <w:b/>
                <w:b/>
                <w:sz w:val="18"/>
                <w:szCs w:val="18"/>
              </w:rPr>
            </w:pPr>
            <w:r>
              <w:rPr>
                <w:b/>
                <w:sz w:val="18"/>
                <w:szCs w:val="18"/>
              </w:rPr>
              <w:t>Длительность звучания произведения</w:t>
            </w:r>
          </w:p>
        </w:tc>
        <w:tc>
          <w:tcPr>
            <w:tcW w:w="1030"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yle26"/>
              <w:widowControl w:val="false"/>
              <w:spacing w:lineRule="auto" w:line="302"/>
              <w:ind w:hanging="0"/>
              <w:jc w:val="center"/>
              <w:rPr>
                <w:b/>
                <w:b/>
                <w:sz w:val="18"/>
                <w:szCs w:val="18"/>
              </w:rPr>
            </w:pPr>
            <w:r>
              <w:rPr>
                <w:b/>
                <w:sz w:val="18"/>
                <w:szCs w:val="18"/>
              </w:rPr>
              <w:t>Количество исполнений</w:t>
            </w:r>
          </w:p>
        </w:tc>
        <w:tc>
          <w:tcPr>
            <w:tcW w:w="1520"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yle26"/>
              <w:widowControl w:val="false"/>
              <w:spacing w:lineRule="auto" w:line="302"/>
              <w:ind w:hanging="0"/>
              <w:jc w:val="center"/>
              <w:rPr>
                <w:b/>
                <w:b/>
                <w:sz w:val="18"/>
                <w:szCs w:val="18"/>
              </w:rPr>
            </w:pPr>
            <w:r>
              <w:rPr>
                <w:b/>
                <w:sz w:val="18"/>
                <w:szCs w:val="18"/>
              </w:rPr>
              <w:t>Общий хронометраж</w:t>
            </w:r>
          </w:p>
          <w:p>
            <w:pPr>
              <w:pStyle w:val="Style26"/>
              <w:widowControl w:val="false"/>
              <w:spacing w:lineRule="auto" w:line="302"/>
              <w:ind w:hanging="0"/>
              <w:jc w:val="center"/>
              <w:rPr>
                <w:b/>
                <w:b/>
                <w:sz w:val="18"/>
                <w:szCs w:val="18"/>
              </w:rPr>
            </w:pPr>
            <w:r>
              <w:rPr>
                <w:b/>
                <w:sz w:val="18"/>
                <w:szCs w:val="18"/>
              </w:rPr>
              <w:t>(гр.6 х гр.7)</w:t>
            </w:r>
          </w:p>
        </w:tc>
        <w:tc>
          <w:tcPr>
            <w:tcW w:w="127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yle26"/>
              <w:widowControl w:val="false"/>
              <w:spacing w:lineRule="auto" w:line="300"/>
              <w:ind w:hanging="0"/>
              <w:jc w:val="center"/>
              <w:rPr>
                <w:b/>
                <w:b/>
                <w:sz w:val="18"/>
                <w:szCs w:val="18"/>
              </w:rPr>
            </w:pPr>
            <w:r>
              <w:rPr>
                <w:b/>
                <w:sz w:val="18"/>
                <w:szCs w:val="18"/>
              </w:rPr>
              <w:t>Жанр произведения</w:t>
            </w:r>
          </w:p>
        </w:tc>
        <w:tc>
          <w:tcPr>
            <w:tcW w:w="2450" w:type="dxa"/>
            <w:gridSpan w:val="3"/>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Style26"/>
              <w:widowControl w:val="false"/>
              <w:spacing w:lineRule="auto" w:line="307"/>
              <w:ind w:hanging="0"/>
              <w:jc w:val="center"/>
              <w:rPr>
                <w:b/>
                <w:b/>
                <w:sz w:val="18"/>
                <w:szCs w:val="18"/>
              </w:rPr>
            </w:pPr>
            <w:r>
              <w:rPr>
                <w:b/>
                <w:sz w:val="18"/>
                <w:szCs w:val="18"/>
              </w:rPr>
              <w:t>Исполнитель (ФИО исполнителя или название коллектива)</w:t>
            </w:r>
          </w:p>
        </w:tc>
        <w:tc>
          <w:tcPr>
            <w:tcW w:w="284" w:type="dxa"/>
            <w:tcBorders/>
          </w:tcPr>
          <w:p>
            <w:pPr>
              <w:pStyle w:val="Normal"/>
              <w:widowControl w:val="false"/>
              <w:rPr/>
            </w:pPr>
            <w:r>
              <w:rPr/>
            </w:r>
          </w:p>
        </w:tc>
      </w:tr>
      <w:tr>
        <w:trPr>
          <w:trHeight w:val="169" w:hRule="exact"/>
        </w:trPr>
        <w:tc>
          <w:tcPr>
            <w:tcW w:w="98" w:type="dxa"/>
            <w:tcBorders/>
          </w:tcPr>
          <w:p>
            <w:pPr>
              <w:pStyle w:val="Normal"/>
              <w:widowControl w:val="false"/>
              <w:spacing w:before="0" w:after="0"/>
              <w:rPr>
                <w:sz w:val="20"/>
                <w:szCs w:val="20"/>
              </w:rPr>
            </w:pPr>
            <w:r>
              <w:rPr>
                <w:sz w:val="20"/>
                <w:szCs w:val="20"/>
              </w:rPr>
            </w:r>
          </w:p>
        </w:tc>
        <w:tc>
          <w:tcPr>
            <w:tcW w:w="2154"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7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91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27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2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31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03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52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2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2450"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284" w:type="dxa"/>
            <w:tcBorders/>
          </w:tcPr>
          <w:p>
            <w:pPr>
              <w:pStyle w:val="Normal"/>
              <w:widowControl w:val="false"/>
              <w:rPr/>
            </w:pPr>
            <w:r>
              <w:rPr/>
            </w:r>
          </w:p>
        </w:tc>
      </w:tr>
      <w:tr>
        <w:trPr>
          <w:trHeight w:val="169" w:hRule="exact"/>
        </w:trPr>
        <w:tc>
          <w:tcPr>
            <w:tcW w:w="98" w:type="dxa"/>
            <w:tcBorders/>
          </w:tcPr>
          <w:p>
            <w:pPr>
              <w:pStyle w:val="Normal"/>
              <w:widowControl w:val="false"/>
              <w:spacing w:before="0" w:after="0"/>
              <w:rPr>
                <w:sz w:val="20"/>
                <w:szCs w:val="20"/>
              </w:rPr>
            </w:pPr>
            <w:r>
              <w:rPr>
                <w:sz w:val="20"/>
                <w:szCs w:val="20"/>
              </w:rPr>
            </w:r>
          </w:p>
        </w:tc>
        <w:tc>
          <w:tcPr>
            <w:tcW w:w="2154"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7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91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27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2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31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03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52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2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2450"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284" w:type="dxa"/>
            <w:tcBorders/>
          </w:tcPr>
          <w:p>
            <w:pPr>
              <w:pStyle w:val="Normal"/>
              <w:widowControl w:val="false"/>
              <w:rPr/>
            </w:pPr>
            <w:r>
              <w:rPr/>
            </w:r>
          </w:p>
        </w:tc>
      </w:tr>
      <w:tr>
        <w:trPr>
          <w:trHeight w:val="169" w:hRule="exact"/>
        </w:trPr>
        <w:tc>
          <w:tcPr>
            <w:tcW w:w="98" w:type="dxa"/>
            <w:tcBorders/>
          </w:tcPr>
          <w:p>
            <w:pPr>
              <w:pStyle w:val="Normal"/>
              <w:widowControl w:val="false"/>
              <w:spacing w:before="0" w:after="0"/>
              <w:rPr>
                <w:sz w:val="20"/>
                <w:szCs w:val="20"/>
              </w:rPr>
            </w:pPr>
            <w:r>
              <w:rPr>
                <w:sz w:val="20"/>
                <w:szCs w:val="20"/>
              </w:rPr>
            </w:r>
          </w:p>
        </w:tc>
        <w:tc>
          <w:tcPr>
            <w:tcW w:w="2154"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7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91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27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2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31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03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52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2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2450"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284" w:type="dxa"/>
            <w:tcBorders/>
          </w:tcPr>
          <w:p>
            <w:pPr>
              <w:pStyle w:val="Normal"/>
              <w:widowControl w:val="false"/>
              <w:rPr/>
            </w:pPr>
            <w:r>
              <w:rPr/>
            </w:r>
          </w:p>
        </w:tc>
      </w:tr>
      <w:tr>
        <w:trPr>
          <w:trHeight w:val="169" w:hRule="exact"/>
        </w:trPr>
        <w:tc>
          <w:tcPr>
            <w:tcW w:w="98" w:type="dxa"/>
            <w:tcBorders/>
          </w:tcPr>
          <w:p>
            <w:pPr>
              <w:pStyle w:val="Normal"/>
              <w:widowControl w:val="false"/>
              <w:spacing w:before="0" w:after="0"/>
              <w:rPr>
                <w:sz w:val="20"/>
                <w:szCs w:val="20"/>
              </w:rPr>
            </w:pPr>
            <w:r>
              <w:rPr>
                <w:sz w:val="20"/>
                <w:szCs w:val="20"/>
              </w:rPr>
            </w:r>
          </w:p>
        </w:tc>
        <w:tc>
          <w:tcPr>
            <w:tcW w:w="2154"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7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91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27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2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31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03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52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12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2450"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0"/>
              <w:rPr>
                <w:sz w:val="20"/>
                <w:szCs w:val="20"/>
              </w:rPr>
            </w:pPr>
            <w:r>
              <w:rPr>
                <w:sz w:val="20"/>
                <w:szCs w:val="20"/>
              </w:rPr>
            </w:r>
          </w:p>
        </w:tc>
        <w:tc>
          <w:tcPr>
            <w:tcW w:w="284" w:type="dxa"/>
            <w:tcBorders/>
          </w:tcPr>
          <w:p>
            <w:pPr>
              <w:pStyle w:val="Normal"/>
              <w:widowControl w:val="false"/>
              <w:rPr/>
            </w:pPr>
            <w:r>
              <w:rPr/>
            </w:r>
          </w:p>
        </w:tc>
      </w:tr>
      <w:tr>
        <w:trPr/>
        <w:tc>
          <w:tcPr>
            <w:tcW w:w="10739" w:type="dxa"/>
            <w:gridSpan w:val="9"/>
            <w:tcBorders/>
            <w:tcMar>
              <w:left w:w="108" w:type="dxa"/>
              <w:right w:w="108" w:type="dxa"/>
            </w:tcMar>
          </w:tcPr>
          <w:p>
            <w:pPr>
              <w:pStyle w:val="Normal"/>
              <w:widowControl w:val="false"/>
              <w:overflowPunct w:val="false"/>
              <w:spacing w:before="0" w:after="0"/>
              <w:ind w:right="141" w:hanging="0"/>
              <w:textAlignment w:val="baseline"/>
              <w:rPr>
                <w:b/>
                <w:b/>
                <w:sz w:val="20"/>
                <w:szCs w:val="20"/>
              </w:rPr>
            </w:pPr>
            <w:r>
              <w:rPr>
                <w:b/>
                <w:sz w:val="20"/>
                <w:szCs w:val="20"/>
              </w:rPr>
            </w:r>
          </w:p>
        </w:tc>
        <w:tc>
          <w:tcPr>
            <w:tcW w:w="5173" w:type="dxa"/>
            <w:gridSpan w:val="6"/>
            <w:tcBorders/>
            <w:tcMar>
              <w:left w:w="108" w:type="dxa"/>
              <w:right w:w="108" w:type="dxa"/>
            </w:tcMar>
          </w:tcPr>
          <w:p>
            <w:pPr>
              <w:pStyle w:val="Normal"/>
              <w:widowControl w:val="false"/>
              <w:overflowPunct w:val="false"/>
              <w:spacing w:before="0" w:after="0"/>
              <w:ind w:right="141" w:hanging="0"/>
              <w:textAlignment w:val="baseline"/>
              <w:rPr>
                <w:b/>
                <w:b/>
                <w:sz w:val="20"/>
                <w:szCs w:val="20"/>
              </w:rPr>
            </w:pPr>
            <w:r>
              <w:rPr>
                <w:b/>
                <w:sz w:val="20"/>
                <w:szCs w:val="20"/>
              </w:rPr>
            </w:r>
          </w:p>
        </w:tc>
        <w:tc>
          <w:tcPr>
            <w:tcW w:w="140" w:type="dxa"/>
            <w:tcBorders/>
          </w:tcPr>
          <w:p>
            <w:pPr>
              <w:pStyle w:val="Normal"/>
              <w:widowControl w:val="false"/>
              <w:rPr/>
            </w:pPr>
            <w:r>
              <w:rPr/>
            </w:r>
          </w:p>
        </w:tc>
        <w:tc>
          <w:tcPr>
            <w:tcW w:w="284" w:type="dxa"/>
            <w:tcBorders/>
          </w:tcPr>
          <w:p>
            <w:pPr>
              <w:pStyle w:val="Normal"/>
              <w:widowControl w:val="false"/>
              <w:rPr/>
            </w:pPr>
            <w:r>
              <w:rPr/>
            </w:r>
          </w:p>
        </w:tc>
      </w:tr>
      <w:tr>
        <w:trPr/>
        <w:tc>
          <w:tcPr>
            <w:tcW w:w="98" w:type="dxa"/>
            <w:tcBorders/>
          </w:tcPr>
          <w:p>
            <w:pPr>
              <w:pStyle w:val="Normal"/>
              <w:widowControl w:val="false"/>
              <w:overflowPunct w:val="false"/>
              <w:spacing w:before="0" w:after="0"/>
              <w:ind w:right="141" w:hanging="0"/>
              <w:textAlignment w:val="baseline"/>
              <w:rPr>
                <w:b/>
                <w:b/>
                <w:sz w:val="20"/>
                <w:szCs w:val="20"/>
              </w:rPr>
            </w:pPr>
            <w:r>
              <w:rPr>
                <w:b/>
                <w:sz w:val="20"/>
                <w:szCs w:val="20"/>
              </w:rPr>
            </w:r>
          </w:p>
        </w:tc>
        <w:tc>
          <w:tcPr>
            <w:tcW w:w="11066" w:type="dxa"/>
            <w:gridSpan w:val="10"/>
            <w:tcBorders/>
            <w:tcMar>
              <w:left w:w="108" w:type="dxa"/>
              <w:right w:w="108" w:type="dxa"/>
            </w:tcMar>
          </w:tcPr>
          <w:p>
            <w:pPr>
              <w:pStyle w:val="Normal"/>
              <w:widowControl w:val="false"/>
              <w:overflowPunct w:val="false"/>
              <w:spacing w:before="0" w:after="0"/>
              <w:ind w:right="141" w:hanging="0"/>
              <w:textAlignment w:val="baseline"/>
              <w:rPr>
                <w:b/>
                <w:b/>
                <w:sz w:val="20"/>
                <w:szCs w:val="20"/>
              </w:rPr>
            </w:pPr>
            <w:r>
              <w:rPr>
                <w:b/>
                <w:sz w:val="20"/>
                <w:szCs w:val="20"/>
              </w:rPr>
            </w:r>
          </w:p>
        </w:tc>
        <w:tc>
          <w:tcPr>
            <w:tcW w:w="5172" w:type="dxa"/>
            <w:gridSpan w:val="6"/>
            <w:tcBorders/>
            <w:tcMar>
              <w:left w:w="108" w:type="dxa"/>
              <w:right w:w="108" w:type="dxa"/>
            </w:tcMar>
          </w:tcPr>
          <w:p>
            <w:pPr>
              <w:pStyle w:val="Normal"/>
              <w:widowControl w:val="false"/>
              <w:overflowPunct w:val="false"/>
              <w:spacing w:before="0" w:after="0"/>
              <w:ind w:right="141" w:hanging="0"/>
              <w:textAlignment w:val="baseline"/>
              <w:rPr>
                <w:b/>
                <w:b/>
                <w:sz w:val="20"/>
                <w:szCs w:val="20"/>
              </w:rPr>
            </w:pPr>
            <w:r>
              <w:rPr>
                <w:b/>
                <w:sz w:val="20"/>
                <w:szCs w:val="20"/>
              </w:rPr>
            </w:r>
          </w:p>
        </w:tc>
      </w:tr>
      <w:tr>
        <w:trPr/>
        <w:tc>
          <w:tcPr>
            <w:tcW w:w="98" w:type="dxa"/>
            <w:tcBorders/>
          </w:tcPr>
          <w:p>
            <w:pPr>
              <w:pStyle w:val="Normal"/>
              <w:widowControl w:val="false"/>
              <w:tabs>
                <w:tab w:val="clear" w:pos="708"/>
                <w:tab w:val="left" w:pos="142" w:leader="none"/>
              </w:tabs>
              <w:spacing w:before="0" w:after="0"/>
              <w:rPr>
                <w:sz w:val="24"/>
                <w:szCs w:val="24"/>
              </w:rPr>
            </w:pPr>
            <w:r>
              <w:rPr>
                <w:sz w:val="24"/>
                <w:szCs w:val="24"/>
              </w:rPr>
            </w:r>
          </w:p>
        </w:tc>
        <w:tc>
          <w:tcPr>
            <w:tcW w:w="8" w:type="dxa"/>
            <w:tcBorders/>
          </w:tcPr>
          <w:p>
            <w:pPr>
              <w:pStyle w:val="Normal"/>
              <w:widowControl w:val="false"/>
              <w:tabs>
                <w:tab w:val="clear" w:pos="708"/>
                <w:tab w:val="left" w:pos="142" w:leader="none"/>
              </w:tabs>
              <w:spacing w:before="0" w:after="0"/>
              <w:rPr>
                <w:sz w:val="24"/>
                <w:szCs w:val="24"/>
              </w:rPr>
            </w:pPr>
            <w:r>
              <w:rPr>
                <w:sz w:val="24"/>
                <w:szCs w:val="24"/>
              </w:rPr>
            </w:r>
          </w:p>
        </w:tc>
        <w:tc>
          <w:tcPr>
            <w:tcW w:w="15198" w:type="dxa"/>
            <w:gridSpan w:val="12"/>
            <w:tcBorders/>
            <w:tcMar>
              <w:left w:w="108" w:type="dxa"/>
              <w:right w:w="108" w:type="dxa"/>
            </w:tcMar>
          </w:tcPr>
          <w:p>
            <w:pPr>
              <w:pStyle w:val="Normal"/>
              <w:widowControl w:val="false"/>
              <w:tabs>
                <w:tab w:val="clear" w:pos="708"/>
                <w:tab w:val="left" w:pos="142" w:leader="none"/>
              </w:tabs>
              <w:spacing w:before="0" w:after="0"/>
              <w:rPr>
                <w:sz w:val="24"/>
                <w:szCs w:val="24"/>
              </w:rPr>
            </w:pPr>
            <w:r>
              <w:rPr>
                <w:sz w:val="24"/>
                <w:szCs w:val="24"/>
              </w:rPr>
              <w:t>* отчет заполняется на русском языке с использованием кириллицы, использование латинских букв при написании российских произведений и авторов не допускается;</w:t>
            </w:r>
          </w:p>
          <w:p>
            <w:pPr>
              <w:pStyle w:val="Normal"/>
              <w:widowControl w:val="false"/>
              <w:tabs>
                <w:tab w:val="clear" w:pos="708"/>
                <w:tab w:val="left" w:pos="142" w:leader="none"/>
              </w:tabs>
              <w:spacing w:before="0" w:after="0"/>
              <w:rPr>
                <w:sz w:val="24"/>
                <w:szCs w:val="24"/>
              </w:rPr>
            </w:pPr>
            <w:r>
              <w:rPr>
                <w:sz w:val="24"/>
                <w:szCs w:val="24"/>
              </w:rPr>
              <w:t>* для произведений на национальном языке народов стран СНГ и РФ при указании данных на языке оригинала в скобках в обязательном порядке указывается перевод на русский язык;</w:t>
            </w:r>
          </w:p>
          <w:p>
            <w:pPr>
              <w:pStyle w:val="Normal"/>
              <w:widowControl w:val="false"/>
              <w:tabs>
                <w:tab w:val="clear" w:pos="708"/>
                <w:tab w:val="left" w:pos="142" w:leader="none"/>
              </w:tabs>
              <w:spacing w:before="0" w:after="0"/>
              <w:rPr>
                <w:sz w:val="20"/>
                <w:szCs w:val="20"/>
              </w:rPr>
            </w:pPr>
            <w:r>
              <w:rPr>
                <w:sz w:val="24"/>
                <w:szCs w:val="24"/>
              </w:rPr>
              <w:t>* для произведений иностранных авторов название произведения указывается на языке оригинала, данные об авторах указываются латинскими буквами (не допускается использование кириллицы, транслитерации и перевод на русский язык) и без сокращений.</w:t>
            </w:r>
          </w:p>
          <w:p>
            <w:pPr>
              <w:pStyle w:val="Normal"/>
              <w:widowControl w:val="false"/>
              <w:tabs>
                <w:tab w:val="clear" w:pos="708"/>
                <w:tab w:val="left" w:pos="142" w:leader="none"/>
              </w:tabs>
              <w:spacing w:before="0" w:after="0"/>
              <w:rPr>
                <w:sz w:val="20"/>
                <w:szCs w:val="20"/>
              </w:rPr>
            </w:pPr>
            <w:r>
              <w:rPr>
                <w:sz w:val="20"/>
                <w:szCs w:val="20"/>
              </w:rPr>
            </w:r>
          </w:p>
          <w:p>
            <w:pPr>
              <w:pStyle w:val="Normal"/>
              <w:widowControl w:val="false"/>
              <w:tabs>
                <w:tab w:val="clear" w:pos="708"/>
                <w:tab w:val="left" w:pos="142" w:leader="none"/>
              </w:tabs>
              <w:spacing w:before="0" w:after="0"/>
              <w:rPr>
                <w:sz w:val="20"/>
                <w:szCs w:val="20"/>
              </w:rPr>
            </w:pPr>
            <w:r>
              <w:rPr>
                <w:sz w:val="20"/>
                <w:szCs w:val="20"/>
              </w:rPr>
            </w:r>
          </w:p>
          <w:p>
            <w:pPr>
              <w:pStyle w:val="Normal"/>
              <w:widowControl w:val="false"/>
              <w:tabs>
                <w:tab w:val="clear" w:pos="708"/>
                <w:tab w:val="left" w:pos="142" w:leader="none"/>
              </w:tabs>
              <w:spacing w:before="0" w:after="0"/>
              <w:rPr>
                <w:sz w:val="20"/>
                <w:szCs w:val="20"/>
              </w:rPr>
            </w:pPr>
            <w:r>
              <w:rPr>
                <w:sz w:val="20"/>
                <w:szCs w:val="20"/>
              </w:rPr>
            </w:r>
          </w:p>
          <w:p>
            <w:pPr>
              <w:pStyle w:val="Normal"/>
              <w:keepNext w:val="true"/>
              <w:keepLines/>
              <w:widowControl w:val="false"/>
              <w:spacing w:lineRule="exact" w:line="240"/>
              <w:rPr>
                <w:sz w:val="20"/>
                <w:szCs w:val="20"/>
              </w:rPr>
            </w:pPr>
            <w:r>
              <w:rPr>
                <w:sz w:val="20"/>
                <w:szCs w:val="20"/>
              </w:rPr>
              <w:t xml:space="preserve">                      </w:t>
            </w:r>
            <w:r>
              <w:rPr>
                <w:sz w:val="20"/>
                <w:szCs w:val="20"/>
              </w:rPr>
              <w:t>М.П. ________________</w:t>
              <w:tab/>
              <w:tab/>
              <w:tab/>
              <w:t xml:space="preserve">                    ______________________</w:t>
              <w:tab/>
              <w:tab/>
              <w:tab/>
              <w:t xml:space="preserve">                              Дата ______________</w:t>
            </w:r>
          </w:p>
          <w:p>
            <w:pPr>
              <w:pStyle w:val="Normal"/>
              <w:keepNext w:val="true"/>
              <w:keepLines/>
              <w:widowControl w:val="false"/>
              <w:spacing w:lineRule="exact" w:line="240"/>
              <w:rPr>
                <w:sz w:val="20"/>
                <w:szCs w:val="20"/>
              </w:rPr>
            </w:pPr>
            <w:r>
              <w:rPr>
                <w:sz w:val="20"/>
                <w:szCs w:val="20"/>
              </w:rPr>
              <w:t xml:space="preserve">                                       </w:t>
            </w:r>
            <w:r>
              <w:rPr>
                <w:sz w:val="20"/>
                <w:szCs w:val="20"/>
              </w:rPr>
              <w:t>(подпись)</w:t>
              <w:tab/>
              <w:tab/>
              <w:tab/>
              <w:t xml:space="preserve">                             (должность, ФИО руководителя)</w:t>
            </w:r>
          </w:p>
        </w:tc>
        <w:tc>
          <w:tcPr>
            <w:tcW w:w="608" w:type="dxa"/>
            <w:tcBorders/>
          </w:tcPr>
          <w:p>
            <w:pPr>
              <w:pStyle w:val="Normal"/>
              <w:widowControl w:val="false"/>
              <w:rPr/>
            </w:pPr>
            <w:r>
              <w:rPr/>
            </w:r>
          </w:p>
        </w:tc>
        <w:tc>
          <w:tcPr>
            <w:tcW w:w="140" w:type="dxa"/>
            <w:tcBorders/>
          </w:tcPr>
          <w:p>
            <w:pPr>
              <w:pStyle w:val="Normal"/>
              <w:widowControl w:val="false"/>
              <w:rPr/>
            </w:pPr>
            <w:r>
              <w:rPr/>
            </w:r>
          </w:p>
        </w:tc>
        <w:tc>
          <w:tcPr>
            <w:tcW w:w="284" w:type="dxa"/>
            <w:tcBorders/>
          </w:tcPr>
          <w:p>
            <w:pPr>
              <w:pStyle w:val="Normal"/>
              <w:widowControl w:val="false"/>
              <w:rPr/>
            </w:pPr>
            <w:r>
              <w:rPr/>
            </w:r>
          </w:p>
        </w:tc>
      </w:tr>
      <w:tr>
        <w:trPr/>
        <w:tc>
          <w:tcPr>
            <w:tcW w:w="98" w:type="dxa"/>
            <w:tcBorders/>
          </w:tcPr>
          <w:p>
            <w:pPr>
              <w:pStyle w:val="Normal"/>
              <w:widowControl w:val="false"/>
              <w:tabs>
                <w:tab w:val="clear" w:pos="708"/>
                <w:tab w:val="left" w:pos="142" w:leader="none"/>
              </w:tabs>
              <w:spacing w:before="0" w:after="0"/>
              <w:rPr>
                <w:sz w:val="24"/>
                <w:szCs w:val="24"/>
              </w:rPr>
            </w:pPr>
            <w:r>
              <w:rPr>
                <w:sz w:val="24"/>
                <w:szCs w:val="24"/>
              </w:rPr>
            </w:r>
          </w:p>
        </w:tc>
        <w:tc>
          <w:tcPr>
            <w:tcW w:w="8" w:type="dxa"/>
            <w:tcBorders/>
          </w:tcPr>
          <w:p>
            <w:pPr>
              <w:pStyle w:val="Normal"/>
              <w:widowControl w:val="false"/>
              <w:tabs>
                <w:tab w:val="clear" w:pos="708"/>
                <w:tab w:val="left" w:pos="142" w:leader="none"/>
              </w:tabs>
              <w:spacing w:before="0" w:after="0"/>
              <w:rPr>
                <w:sz w:val="24"/>
                <w:szCs w:val="24"/>
              </w:rPr>
            </w:pPr>
            <w:r>
              <w:rPr>
                <w:sz w:val="24"/>
                <w:szCs w:val="24"/>
              </w:rPr>
            </w:r>
          </w:p>
        </w:tc>
        <w:tc>
          <w:tcPr>
            <w:tcW w:w="15198" w:type="dxa"/>
            <w:gridSpan w:val="12"/>
            <w:tcBorders/>
            <w:tcMar>
              <w:left w:w="108" w:type="dxa"/>
              <w:right w:w="108" w:type="dxa"/>
            </w:tcMar>
          </w:tcPr>
          <w:p>
            <w:pPr>
              <w:pStyle w:val="Normal"/>
              <w:widowControl w:val="false"/>
              <w:tabs>
                <w:tab w:val="clear" w:pos="708"/>
                <w:tab w:val="left" w:pos="142" w:leader="none"/>
              </w:tabs>
              <w:spacing w:before="0" w:after="0"/>
              <w:rPr>
                <w:sz w:val="24"/>
                <w:szCs w:val="24"/>
              </w:rPr>
            </w:pPr>
            <w:r>
              <w:rPr>
                <w:sz w:val="24"/>
                <w:szCs w:val="24"/>
              </w:rPr>
            </w:r>
          </w:p>
          <w:p>
            <w:pPr>
              <w:pStyle w:val="Normal"/>
              <w:widowControl w:val="false"/>
              <w:tabs>
                <w:tab w:val="clear" w:pos="708"/>
                <w:tab w:val="left" w:pos="142" w:leader="none"/>
              </w:tabs>
              <w:spacing w:before="0" w:after="0"/>
              <w:rPr>
                <w:sz w:val="24"/>
                <w:szCs w:val="24"/>
              </w:rPr>
            </w:pPr>
            <w:r>
              <w:rPr>
                <w:sz w:val="24"/>
                <w:szCs w:val="24"/>
              </w:rPr>
            </w:r>
          </w:p>
        </w:tc>
        <w:tc>
          <w:tcPr>
            <w:tcW w:w="608" w:type="dxa"/>
            <w:tcBorders/>
          </w:tcPr>
          <w:p>
            <w:pPr>
              <w:pStyle w:val="Normal"/>
              <w:widowControl w:val="false"/>
              <w:rPr/>
            </w:pPr>
            <w:r>
              <w:rPr/>
            </w:r>
          </w:p>
        </w:tc>
        <w:tc>
          <w:tcPr>
            <w:tcW w:w="140" w:type="dxa"/>
            <w:tcBorders/>
          </w:tcPr>
          <w:p>
            <w:pPr>
              <w:pStyle w:val="Normal"/>
              <w:widowControl w:val="false"/>
              <w:rPr/>
            </w:pPr>
            <w:r>
              <w:rPr/>
            </w:r>
          </w:p>
        </w:tc>
        <w:tc>
          <w:tcPr>
            <w:tcW w:w="284" w:type="dxa"/>
            <w:tcBorders/>
          </w:tcPr>
          <w:p>
            <w:pPr>
              <w:pStyle w:val="Normal"/>
              <w:widowControl w:val="false"/>
              <w:rPr/>
            </w:pPr>
            <w:r>
              <w:rPr/>
            </w:r>
          </w:p>
        </w:tc>
      </w:tr>
      <w:tr>
        <w:trPr/>
        <w:tc>
          <w:tcPr>
            <w:tcW w:w="98" w:type="dxa"/>
            <w:tcBorders/>
          </w:tcPr>
          <w:p>
            <w:pPr>
              <w:pStyle w:val="Normal"/>
              <w:widowControl w:val="false"/>
              <w:tabs>
                <w:tab w:val="clear" w:pos="708"/>
                <w:tab w:val="left" w:pos="142" w:leader="none"/>
              </w:tabs>
              <w:spacing w:before="0" w:after="0"/>
              <w:rPr>
                <w:sz w:val="24"/>
                <w:szCs w:val="24"/>
              </w:rPr>
            </w:pPr>
            <w:r>
              <w:rPr>
                <w:sz w:val="24"/>
                <w:szCs w:val="24"/>
              </w:rPr>
            </w:r>
          </w:p>
        </w:tc>
        <w:tc>
          <w:tcPr>
            <w:tcW w:w="8" w:type="dxa"/>
            <w:tcBorders/>
          </w:tcPr>
          <w:p>
            <w:pPr>
              <w:pStyle w:val="Normal"/>
              <w:widowControl w:val="false"/>
              <w:tabs>
                <w:tab w:val="clear" w:pos="708"/>
                <w:tab w:val="left" w:pos="142" w:leader="none"/>
              </w:tabs>
              <w:spacing w:before="0" w:after="0"/>
              <w:rPr>
                <w:sz w:val="24"/>
                <w:szCs w:val="24"/>
              </w:rPr>
            </w:pPr>
            <w:r>
              <w:rPr>
                <w:sz w:val="24"/>
                <w:szCs w:val="24"/>
              </w:rPr>
            </w:r>
          </w:p>
        </w:tc>
        <w:tc>
          <w:tcPr>
            <w:tcW w:w="15198" w:type="dxa"/>
            <w:gridSpan w:val="12"/>
            <w:tcBorders/>
            <w:tcMar>
              <w:left w:w="108" w:type="dxa"/>
              <w:right w:w="108" w:type="dxa"/>
            </w:tcMar>
          </w:tcPr>
          <w:p>
            <w:pPr>
              <w:pStyle w:val="Normal"/>
              <w:widowControl w:val="false"/>
              <w:tabs>
                <w:tab w:val="clear" w:pos="708"/>
                <w:tab w:val="left" w:pos="142" w:leader="none"/>
              </w:tabs>
              <w:spacing w:before="0" w:after="0"/>
              <w:rPr>
                <w:sz w:val="24"/>
                <w:szCs w:val="24"/>
              </w:rPr>
            </w:pPr>
            <w:r>
              <w:rPr>
                <w:sz w:val="24"/>
                <w:szCs w:val="24"/>
              </w:rPr>
            </w:r>
          </w:p>
        </w:tc>
        <w:tc>
          <w:tcPr>
            <w:tcW w:w="608" w:type="dxa"/>
            <w:tcBorders/>
          </w:tcPr>
          <w:p>
            <w:pPr>
              <w:pStyle w:val="Normal"/>
              <w:widowControl w:val="false"/>
              <w:rPr/>
            </w:pPr>
            <w:r>
              <w:rPr/>
            </w:r>
          </w:p>
        </w:tc>
        <w:tc>
          <w:tcPr>
            <w:tcW w:w="140" w:type="dxa"/>
            <w:tcBorders/>
          </w:tcPr>
          <w:p>
            <w:pPr>
              <w:pStyle w:val="Normal"/>
              <w:widowControl w:val="false"/>
              <w:rPr/>
            </w:pPr>
            <w:r>
              <w:rPr/>
            </w:r>
          </w:p>
        </w:tc>
        <w:tc>
          <w:tcPr>
            <w:tcW w:w="284" w:type="dxa"/>
            <w:tcBorders/>
          </w:tcPr>
          <w:p>
            <w:pPr>
              <w:pStyle w:val="Normal"/>
              <w:widowControl w:val="false"/>
              <w:rPr/>
            </w:pPr>
            <w:r>
              <w:rPr/>
            </w:r>
            <w:bookmarkStart w:id="2" w:name="_Hlk494116169"/>
            <w:bookmarkStart w:id="3" w:name="_Hlk494116169"/>
            <w:bookmarkEnd w:id="3"/>
          </w:p>
        </w:tc>
      </w:tr>
    </w:tbl>
    <w:p>
      <w:pPr>
        <w:pStyle w:val="Normal"/>
        <w:rPr>
          <w:sz w:val="20"/>
          <w:szCs w:val="20"/>
        </w:rPr>
      </w:pPr>
      <w:r>
        <w:rPr/>
      </w:r>
    </w:p>
    <w:p>
      <w:pPr>
        <w:pStyle w:val="Normal"/>
        <w:rPr>
          <w:sz w:val="20"/>
          <w:szCs w:val="20"/>
        </w:rPr>
      </w:pPr>
      <w:r>
        <w:rPr/>
      </w:r>
    </w:p>
    <w:p>
      <w:pPr>
        <w:pStyle w:val="Normal"/>
        <w:rPr>
          <w:sz w:val="20"/>
          <w:szCs w:val="20"/>
        </w:rPr>
      </w:pPr>
      <w:r>
        <w:rPr/>
      </w:r>
    </w:p>
    <w:p>
      <w:pPr>
        <w:pStyle w:val="Normal"/>
        <w:rPr>
          <w:sz w:val="20"/>
          <w:szCs w:val="20"/>
        </w:rPr>
      </w:pPr>
      <w:r>
        <w:rPr/>
      </w:r>
    </w:p>
    <w:p>
      <w:pPr>
        <w:pStyle w:val="Normal"/>
        <w:rPr>
          <w:sz w:val="20"/>
          <w:szCs w:val="20"/>
        </w:rPr>
      </w:pPr>
      <w:r>
        <w:rPr/>
      </w:r>
    </w:p>
    <w:p>
      <w:pPr>
        <w:pStyle w:val="Normal"/>
        <w:rPr>
          <w:sz w:val="20"/>
          <w:szCs w:val="20"/>
        </w:rPr>
      </w:pPr>
      <w:r>
        <w:rPr/>
      </w:r>
    </w:p>
    <w:p>
      <w:pPr>
        <w:pStyle w:val="Normal"/>
        <w:rPr>
          <w:sz w:val="20"/>
          <w:szCs w:val="20"/>
        </w:rPr>
      </w:pPr>
      <w:r>
        <w:rPr/>
      </w:r>
    </w:p>
    <w:p>
      <w:pPr>
        <w:pStyle w:val="Normal"/>
        <w:rPr>
          <w:sz w:val="20"/>
          <w:szCs w:val="20"/>
        </w:rPr>
      </w:pPr>
      <w:r>
        <w:rPr/>
      </w:r>
    </w:p>
    <w:p>
      <w:pPr>
        <w:pStyle w:val="Normal"/>
        <w:rPr>
          <w:sz w:val="20"/>
          <w:szCs w:val="20"/>
        </w:rPr>
      </w:pPr>
      <w:r>
        <w:rPr/>
      </w:r>
    </w:p>
    <w:p>
      <w:pPr>
        <w:sectPr>
          <w:type w:val="nextPage"/>
          <w:pgSz w:orient="landscape" w:w="16838" w:h="11906"/>
          <w:pgMar w:left="1134" w:right="1134" w:gutter="0" w:header="0" w:top="1134" w:footer="0" w:bottom="1134"/>
          <w:pgNumType w:fmt="decimal"/>
          <w:formProt w:val="false"/>
          <w:textDirection w:val="lrTb"/>
          <w:docGrid w:type="default" w:linePitch="100" w:charSpace="0"/>
        </w:sectPr>
        <w:pStyle w:val="Normal"/>
        <w:rPr>
          <w:sz w:val="20"/>
          <w:szCs w:val="20"/>
        </w:rPr>
      </w:pPr>
      <w:r>
        <w:rPr/>
      </w:r>
    </w:p>
    <w:p>
      <w:pPr>
        <w:pStyle w:val="Normal"/>
        <w:shd w:val="clear" w:color="auto" w:fill="FFFFFF"/>
        <w:rPr>
          <w:b/>
          <w:b/>
          <w:bCs/>
          <w:lang w:val="en-US"/>
        </w:rPr>
      </w:pPr>
      <w:r>
        <w:rPr>
          <w:b/>
          <w:bCs/>
          <w:lang w:val="en-US"/>
        </w:rPr>
        <w:t>REGULATIONS</w:t>
      </w:r>
    </w:p>
    <w:p>
      <w:pPr>
        <w:pStyle w:val="Normal"/>
        <w:shd w:val="clear" w:color="auto" w:fill="FFFFFF"/>
        <w:jc w:val="center"/>
        <w:rPr>
          <w:lang w:val="en-US"/>
        </w:rPr>
      </w:pPr>
      <w:r>
        <w:rPr>
          <w:lang w:val="en-US"/>
        </w:rPr>
      </w:r>
    </w:p>
    <w:p>
      <w:pPr>
        <w:pStyle w:val="Normal"/>
        <w:jc w:val="center"/>
        <w:rPr>
          <w:b/>
          <w:b/>
          <w:bCs/>
          <w:lang w:val="en-US"/>
        </w:rPr>
      </w:pPr>
      <w:r>
        <w:rPr>
          <w:b/>
          <w:bCs/>
          <w:lang w:val="en-US"/>
        </w:rPr>
        <w:t>The XXVII International Ecological TV Festival «To Save and Preserve»</w:t>
      </w:r>
    </w:p>
    <w:p>
      <w:pPr>
        <w:pStyle w:val="Normal"/>
        <w:jc w:val="center"/>
        <w:rPr>
          <w:b/>
          <w:b/>
          <w:bCs/>
          <w:lang w:val="en-US"/>
        </w:rPr>
      </w:pPr>
      <w:r>
        <w:rPr>
          <w:b/>
          <w:bCs/>
          <w:lang w:val="en-US"/>
        </w:rPr>
      </w:r>
    </w:p>
    <w:p>
      <w:pPr>
        <w:pStyle w:val="ListParagraph"/>
        <w:numPr>
          <w:ilvl w:val="0"/>
          <w:numId w:val="2"/>
        </w:numPr>
        <w:rPr>
          <w:b/>
          <w:b/>
          <w:bCs/>
          <w:lang w:val="en-US"/>
        </w:rPr>
      </w:pPr>
      <w:r>
        <w:rPr>
          <w:b/>
          <w:bCs/>
          <w:lang w:val="en-US"/>
        </w:rPr>
        <w:t>General points.</w:t>
      </w:r>
    </w:p>
    <w:p>
      <w:pPr>
        <w:pStyle w:val="ListParagraph"/>
        <w:ind w:left="720" w:hanging="0"/>
        <w:rPr>
          <w:b/>
          <w:b/>
          <w:bCs/>
          <w:lang w:val="en-US"/>
        </w:rPr>
      </w:pPr>
      <w:r>
        <w:rPr>
          <w:b/>
          <w:bCs/>
          <w:lang w:val="en-US"/>
        </w:rPr>
      </w:r>
    </w:p>
    <w:p>
      <w:pPr>
        <w:pStyle w:val="Normal"/>
        <w:ind w:firstLine="709"/>
        <w:jc w:val="both"/>
        <w:rPr>
          <w:bCs/>
          <w:lang w:val="en-US"/>
        </w:rPr>
      </w:pPr>
      <w:r>
        <w:rPr>
          <w:bCs/>
          <w:lang w:val="en-US"/>
        </w:rPr>
        <w:t>1.1. The XXVII International Ecological TV Festival "To Save and Preserve" (hereinafter referred to as the Festival) is held by the branch of the All-Russian State TV and Radio Broadcasting Company (ARSTRBC) the State TV and Radio Broadcasting Company "Ugoria" with the support of the government of the Khanty-Mansiysk Autonomous District - Ugra, under the patronage of the All-Russian State TV and Radio Broadcasting Company. Every year, in confirmation of its international status, the Festival chooses a partner country. In 2023 country - partner of the Festival is Belarus.</w:t>
      </w:r>
    </w:p>
    <w:p>
      <w:pPr>
        <w:pStyle w:val="Normal"/>
        <w:shd w:val="clear" w:color="auto" w:fill="FFFFFF"/>
        <w:spacing w:before="0" w:after="0"/>
        <w:contextualSpacing/>
        <w:rPr>
          <w:b/>
          <w:b/>
          <w:bCs/>
          <w:lang w:val="en-US"/>
        </w:rPr>
      </w:pPr>
      <w:r>
        <w:rPr>
          <w:b/>
          <w:bCs/>
          <w:lang w:val="en-US"/>
        </w:rPr>
      </w:r>
    </w:p>
    <w:p>
      <w:pPr>
        <w:pStyle w:val="Normal"/>
        <w:shd w:val="clear" w:color="auto" w:fill="FFFFFF"/>
        <w:spacing w:before="0" w:after="0"/>
        <w:ind w:firstLine="709"/>
        <w:contextualSpacing/>
        <w:rPr>
          <w:bCs/>
          <w:lang w:val="en-US"/>
        </w:rPr>
      </w:pPr>
      <w:r>
        <w:rPr>
          <w:bCs/>
          <w:lang w:val="en-US"/>
        </w:rPr>
        <w:t>1.2. The XXVII International Ecological TV Festival "To Save and Preserve" is held for the following purposes:</w:t>
      </w:r>
    </w:p>
    <w:p>
      <w:pPr>
        <w:pStyle w:val="ListParagraph"/>
        <w:numPr>
          <w:ilvl w:val="0"/>
          <w:numId w:val="3"/>
        </w:numPr>
        <w:tabs>
          <w:tab w:val="clear" w:pos="708"/>
          <w:tab w:val="left" w:pos="-5220" w:leader="none"/>
        </w:tabs>
        <w:suppressAutoHyphens w:val="false"/>
        <w:jc w:val="both"/>
        <w:rPr>
          <w:lang w:val="en-US"/>
        </w:rPr>
      </w:pPr>
      <w:r>
        <w:rPr>
          <w:lang w:val="en-US"/>
        </w:rPr>
        <w:t>limelight existing environmental problems for public and authorities;</w:t>
      </w:r>
    </w:p>
    <w:p>
      <w:pPr>
        <w:pStyle w:val="ListParagraph"/>
        <w:numPr>
          <w:ilvl w:val="0"/>
          <w:numId w:val="3"/>
        </w:numPr>
        <w:tabs>
          <w:tab w:val="clear" w:pos="708"/>
          <w:tab w:val="left" w:pos="-5220" w:leader="none"/>
        </w:tabs>
        <w:suppressAutoHyphens w:val="false"/>
        <w:jc w:val="both"/>
        <w:rPr>
          <w:lang w:val="en-US"/>
        </w:rPr>
      </w:pPr>
      <w:r>
        <w:rPr>
          <w:lang w:val="en-US"/>
        </w:rPr>
        <w:t>widespread of information about environmental policy of the Khanty-Mansiysk Autonomous District - Ugra in Russia and abroad;</w:t>
      </w:r>
    </w:p>
    <w:p>
      <w:pPr>
        <w:pStyle w:val="ListParagraph"/>
        <w:numPr>
          <w:ilvl w:val="0"/>
          <w:numId w:val="3"/>
        </w:numPr>
        <w:tabs>
          <w:tab w:val="clear" w:pos="708"/>
          <w:tab w:val="left" w:pos="-5220" w:leader="none"/>
        </w:tabs>
        <w:suppressAutoHyphens w:val="false"/>
        <w:jc w:val="both"/>
        <w:rPr>
          <w:lang w:val="en-US"/>
        </w:rPr>
      </w:pPr>
      <w:r>
        <w:rPr>
          <w:lang w:val="en-US"/>
        </w:rPr>
        <w:t>identification and promotion of creative approaches and forms in the disclosure of the environmental topic.</w:t>
      </w:r>
    </w:p>
    <w:p>
      <w:pPr>
        <w:pStyle w:val="ListParagraph"/>
        <w:tabs>
          <w:tab w:val="clear" w:pos="708"/>
          <w:tab w:val="left" w:pos="-5220" w:leader="none"/>
        </w:tabs>
        <w:suppressAutoHyphens w:val="false"/>
        <w:ind w:left="720" w:hanging="0"/>
        <w:jc w:val="both"/>
        <w:rPr>
          <w:lang w:val="en-US"/>
        </w:rPr>
      </w:pPr>
      <w:r>
        <w:rPr>
          <w:lang w:val="en-US"/>
        </w:rPr>
      </w:r>
    </w:p>
    <w:p>
      <w:pPr>
        <w:pStyle w:val="Style18"/>
        <w:ind w:firstLine="709"/>
        <w:rPr>
          <w:caps/>
          <w:lang w:val="en-US"/>
        </w:rPr>
      </w:pPr>
      <w:r>
        <w:rPr>
          <w:lang w:val="en-US"/>
        </w:rPr>
        <w:t>1.3. Within the framework of the festival, the following events are planned:</w:t>
      </w:r>
    </w:p>
    <w:p>
      <w:pPr>
        <w:pStyle w:val="Normal"/>
        <w:tabs>
          <w:tab w:val="clear" w:pos="708"/>
          <w:tab w:val="left" w:pos="0" w:leader="none"/>
        </w:tabs>
        <w:jc w:val="both"/>
        <w:rPr>
          <w:lang w:val="en-US"/>
        </w:rPr>
      </w:pPr>
      <w:r>
        <w:rPr>
          <w:lang w:val="en-US"/>
        </w:rPr>
        <w:t xml:space="preserve">— </w:t>
      </w:r>
      <w:r>
        <w:rPr>
          <w:lang w:val="en-US"/>
        </w:rPr>
        <w:t>the competitive program of creative TV works on environmental topic, including the main and children's creative competitions;</w:t>
      </w:r>
    </w:p>
    <w:p>
      <w:pPr>
        <w:pStyle w:val="Normal"/>
        <w:tabs>
          <w:tab w:val="clear" w:pos="708"/>
          <w:tab w:val="left" w:pos="0" w:leader="none"/>
        </w:tabs>
        <w:jc w:val="both"/>
        <w:rPr>
          <w:lang w:val="en-US"/>
        </w:rPr>
      </w:pPr>
      <w:r>
        <w:rPr>
          <w:lang w:val="en-US"/>
        </w:rPr>
        <w:t xml:space="preserve">— </w:t>
      </w:r>
      <w:r>
        <w:rPr>
          <w:lang w:val="en-US"/>
        </w:rPr>
        <w:t>educational program (workshops, creative laboratories, online media-school);</w:t>
      </w:r>
    </w:p>
    <w:p>
      <w:pPr>
        <w:pStyle w:val="Normal"/>
        <w:tabs>
          <w:tab w:val="clear" w:pos="708"/>
          <w:tab w:val="left" w:pos="0" w:leader="none"/>
        </w:tabs>
        <w:jc w:val="both"/>
        <w:rPr>
          <w:lang w:val="en-US"/>
        </w:rPr>
      </w:pPr>
      <w:r>
        <w:rPr>
          <w:lang w:val="en-US"/>
        </w:rPr>
        <w:t xml:space="preserve">— </w:t>
      </w:r>
      <w:r>
        <w:rPr>
          <w:lang w:val="en-US"/>
        </w:rPr>
        <w:t>cultural program (screenings of the competitive works of the festival, exclusive screenings of films-winners of previous years, excursion program).</w:t>
      </w:r>
    </w:p>
    <w:p>
      <w:pPr>
        <w:pStyle w:val="Normal"/>
        <w:tabs>
          <w:tab w:val="clear" w:pos="708"/>
          <w:tab w:val="left" w:pos="0" w:leader="none"/>
        </w:tabs>
        <w:jc w:val="both"/>
        <w:rPr>
          <w:lang w:val="en-US"/>
        </w:rPr>
      </w:pPr>
      <w:r>
        <w:rPr>
          <w:lang w:val="en-US"/>
        </w:rPr>
      </w:r>
    </w:p>
    <w:p>
      <w:pPr>
        <w:pStyle w:val="Normal"/>
        <w:tabs>
          <w:tab w:val="clear" w:pos="708"/>
          <w:tab w:val="left" w:pos="0" w:leader="none"/>
        </w:tabs>
        <w:jc w:val="both"/>
        <w:rPr>
          <w:lang w:val="en-US"/>
        </w:rPr>
      </w:pPr>
      <w:r>
        <w:rPr>
          <w:lang w:val="en-US"/>
        </w:rPr>
        <w:tab/>
        <w:t>1.4. In order to achieve maximum objectivity in determining the laureates and winners of the Festival in all nominations, the Organizing Committee of the Festival and the Jury of the Festival are formed.</w:t>
      </w:r>
    </w:p>
    <w:p>
      <w:pPr>
        <w:pStyle w:val="Normal"/>
        <w:tabs>
          <w:tab w:val="clear" w:pos="708"/>
          <w:tab w:val="left" w:pos="0" w:leader="none"/>
        </w:tabs>
        <w:jc w:val="both"/>
        <w:rPr>
          <w:lang w:val="en-US"/>
        </w:rPr>
      </w:pPr>
      <w:r>
        <w:rPr>
          <w:lang w:val="en-US"/>
        </w:rPr>
      </w:r>
    </w:p>
    <w:p>
      <w:pPr>
        <w:pStyle w:val="Normal"/>
        <w:tabs>
          <w:tab w:val="clear" w:pos="708"/>
          <w:tab w:val="left" w:pos="0" w:leader="none"/>
        </w:tabs>
        <w:jc w:val="both"/>
        <w:rPr>
          <w:lang w:val="en-US"/>
        </w:rPr>
      </w:pPr>
      <w:r>
        <w:rPr>
          <w:lang w:val="en-US"/>
        </w:rPr>
        <w:tab/>
        <w:t>1.5. Information about the work of the Festival and its results is posted on the website of the branch of the All-Russian State TV and Radio Broadcasting Company the State TV and Radio Broadcasting Company "Ugoria" http://ecofest-ugra.ru/.</w:t>
      </w:r>
    </w:p>
    <w:p>
      <w:pPr>
        <w:pStyle w:val="Normal"/>
        <w:shd w:val="clear" w:color="auto" w:fill="FFFFFF"/>
        <w:rPr>
          <w:bCs/>
          <w:lang w:val="en-US"/>
        </w:rPr>
      </w:pPr>
      <w:r>
        <w:rPr>
          <w:bCs/>
          <w:lang w:val="en-US"/>
        </w:rPr>
      </w:r>
    </w:p>
    <w:p>
      <w:pPr>
        <w:pStyle w:val="ListParagraph"/>
        <w:numPr>
          <w:ilvl w:val="0"/>
          <w:numId w:val="2"/>
        </w:numPr>
        <w:shd w:val="clear" w:color="auto" w:fill="FFFFFF"/>
        <w:rPr>
          <w:b/>
          <w:b/>
          <w:bCs/>
          <w:lang w:val="en-US"/>
        </w:rPr>
      </w:pPr>
      <w:r>
        <w:rPr>
          <w:b/>
          <w:bCs/>
          <w:lang w:val="en-US"/>
        </w:rPr>
        <w:t>Date and location of the Festival.</w:t>
      </w:r>
    </w:p>
    <w:p>
      <w:pPr>
        <w:pStyle w:val="Normal"/>
        <w:shd w:val="clear" w:color="auto" w:fill="FFFFFF"/>
        <w:ind w:firstLine="709"/>
        <w:rPr>
          <w:bCs/>
          <w:lang w:val="en-US"/>
        </w:rPr>
      </w:pPr>
      <w:r>
        <w:rPr>
          <w:bCs/>
          <w:lang w:val="en-US"/>
        </w:rPr>
        <w:t>The XXVII International Ecological TV Festival "To Save and Preserve" is held on the Russian Federation territory, Khanty-Mansiysk Autonomous Okrug - Ugra, Khanty-Mansiysk from May 31, 2023 to June 4, 2023.</w:t>
      </w:r>
    </w:p>
    <w:p>
      <w:pPr>
        <w:pStyle w:val="Normal"/>
        <w:shd w:val="clear" w:color="auto" w:fill="FFFFFF"/>
        <w:ind w:firstLine="709"/>
        <w:rPr>
          <w:bCs/>
          <w:lang w:val="en-US"/>
        </w:rPr>
      </w:pPr>
      <w:r>
        <w:rPr>
          <w:bCs/>
          <w:lang w:val="en-US"/>
        </w:rPr>
      </w:r>
    </w:p>
    <w:p>
      <w:pPr>
        <w:pStyle w:val="Normal"/>
        <w:shd w:val="clear" w:color="auto" w:fill="FFFFFF"/>
        <w:ind w:firstLine="709"/>
        <w:rPr>
          <w:lang w:val="en-US"/>
        </w:rPr>
      </w:pPr>
      <w:r>
        <w:rPr>
          <w:lang w:val="en-US"/>
        </w:rPr>
        <w:t>May 31, 2023 –</w:t>
      </w:r>
      <w:r>
        <w:rPr>
          <w:sz w:val="28"/>
          <w:szCs w:val="28"/>
          <w:lang w:val="en-US"/>
        </w:rPr>
        <w:t xml:space="preserve"> </w:t>
      </w:r>
      <w:r>
        <w:rPr>
          <w:lang w:val="en-US"/>
        </w:rPr>
        <w:t>Arrival of participants</w:t>
      </w:r>
    </w:p>
    <w:p>
      <w:pPr>
        <w:pStyle w:val="Normal"/>
        <w:shd w:val="clear" w:color="auto" w:fill="FFFFFF"/>
        <w:ind w:firstLine="709"/>
        <w:rPr>
          <w:lang w:val="en-US"/>
        </w:rPr>
      </w:pPr>
      <w:r>
        <w:rPr>
          <w:lang w:val="en-US"/>
        </w:rPr>
        <w:t>June 1-3, 2023 - Events of the Festival</w:t>
      </w:r>
    </w:p>
    <w:p>
      <w:pPr>
        <w:pStyle w:val="Normal"/>
        <w:shd w:val="clear" w:color="auto" w:fill="FFFFFF"/>
        <w:ind w:firstLine="709"/>
        <w:rPr>
          <w:lang w:val="en-US"/>
        </w:rPr>
      </w:pPr>
      <w:r>
        <w:rPr>
          <w:lang w:val="en-US"/>
        </w:rPr>
        <w:t>June 4, 2023 – Departure of participants</w:t>
      </w:r>
    </w:p>
    <w:p>
      <w:pPr>
        <w:pStyle w:val="Normal"/>
        <w:shd w:val="clear" w:color="auto" w:fill="FFFFFF"/>
        <w:rPr>
          <w:bCs/>
          <w:lang w:val="en-US"/>
        </w:rPr>
      </w:pPr>
      <w:r>
        <w:rPr>
          <w:bCs/>
          <w:lang w:val="en-US"/>
        </w:rPr>
      </w:r>
    </w:p>
    <w:p>
      <w:pPr>
        <w:pStyle w:val="ListParagraph"/>
        <w:numPr>
          <w:ilvl w:val="0"/>
          <w:numId w:val="2"/>
        </w:numPr>
        <w:shd w:val="clear" w:color="auto" w:fill="FFFFFF"/>
        <w:rPr>
          <w:b/>
          <w:b/>
          <w:bCs/>
          <w:lang w:val="en-US"/>
        </w:rPr>
      </w:pPr>
      <w:r>
        <w:rPr>
          <w:b/>
          <w:bCs/>
          <w:lang w:val="en-US"/>
        </w:rPr>
        <w:t>Organization of the Festival.</w:t>
      </w:r>
    </w:p>
    <w:p>
      <w:pPr>
        <w:pStyle w:val="Normal"/>
        <w:shd w:val="clear" w:color="auto" w:fill="FFFFFF"/>
        <w:jc w:val="both"/>
        <w:rPr>
          <w:bCs/>
          <w:lang w:val="en-US"/>
        </w:rPr>
      </w:pPr>
      <w:r>
        <w:rPr>
          <w:bCs/>
          <w:lang w:val="en-US"/>
        </w:rPr>
        <w:t>The Organizing Committee and the Jury of the Festival are formed for the organization and holding of the Festival.</w:t>
      </w:r>
    </w:p>
    <w:p>
      <w:pPr>
        <w:pStyle w:val="Normal"/>
        <w:shd w:val="clear" w:color="auto" w:fill="FFFFFF"/>
        <w:jc w:val="both"/>
        <w:rPr>
          <w:bCs/>
          <w:lang w:val="en-US"/>
        </w:rPr>
      </w:pPr>
      <w:r>
        <w:rPr>
          <w:bCs/>
          <w:lang w:val="en-US"/>
        </w:rPr>
      </w:r>
    </w:p>
    <w:p>
      <w:pPr>
        <w:pStyle w:val="Normal"/>
        <w:shd w:val="clear" w:color="auto" w:fill="FFFFFF"/>
        <w:ind w:firstLine="709"/>
        <w:jc w:val="both"/>
        <w:rPr>
          <w:bCs/>
          <w:lang w:val="en-US"/>
        </w:rPr>
      </w:pPr>
      <w:r>
        <w:rPr>
          <w:bCs/>
          <w:lang w:val="en-US"/>
        </w:rPr>
        <w:t>3.1. Organizing committee:</w:t>
      </w:r>
    </w:p>
    <w:p>
      <w:pPr>
        <w:pStyle w:val="Normal"/>
        <w:shd w:val="clear" w:color="auto" w:fill="FFFFFF"/>
        <w:jc w:val="both"/>
        <w:rPr>
          <w:bCs/>
          <w:lang w:val="en-US"/>
        </w:rPr>
      </w:pPr>
      <w:r>
        <w:rPr>
          <w:bCs/>
          <w:lang w:val="en-US"/>
        </w:rPr>
        <w:t>- forms the jury of the Festival (membership of the jury and its number);</w:t>
      </w:r>
    </w:p>
    <w:p>
      <w:pPr>
        <w:pStyle w:val="Normal"/>
        <w:shd w:val="clear" w:color="auto" w:fill="FFFFFF"/>
        <w:rPr>
          <w:bCs/>
          <w:lang w:val="en-US"/>
        </w:rPr>
      </w:pPr>
      <w:r>
        <w:rPr>
          <w:bCs/>
          <w:lang w:val="en-US"/>
        </w:rPr>
        <w:t>- considers issues arising in the course of the Festival preparation;</w:t>
      </w:r>
    </w:p>
    <w:p>
      <w:pPr>
        <w:pStyle w:val="Normal"/>
        <w:shd w:val="clear" w:color="auto" w:fill="FFFFFF"/>
        <w:rPr>
          <w:b/>
          <w:b/>
          <w:bCs/>
          <w:lang w:val="en-US"/>
        </w:rPr>
      </w:pPr>
      <w:r>
        <w:rPr>
          <w:bCs/>
          <w:lang w:val="en-US"/>
        </w:rPr>
        <w:t>- affirms the winners of the Festival upon the recommendation of the Jury;</w:t>
      </w:r>
    </w:p>
    <w:p>
      <w:pPr>
        <w:pStyle w:val="Normal"/>
        <w:shd w:val="clear" w:color="auto" w:fill="FFFFFF"/>
        <w:rPr>
          <w:bCs/>
          <w:lang w:val="en-US"/>
        </w:rPr>
      </w:pPr>
      <w:r>
        <w:rPr>
          <w:bCs/>
          <w:lang w:val="en-US"/>
        </w:rPr>
        <w:t>- organizes workshops, cultural program for participants and guests of the Festival;</w:t>
      </w:r>
    </w:p>
    <w:p>
      <w:pPr>
        <w:pStyle w:val="Normal"/>
        <w:shd w:val="clear" w:color="auto" w:fill="FFFFFF"/>
        <w:rPr>
          <w:bCs/>
          <w:lang w:val="en-US"/>
        </w:rPr>
      </w:pPr>
      <w:r>
        <w:rPr>
          <w:bCs/>
          <w:lang w:val="en-US"/>
        </w:rPr>
        <w:t>- organizes the awards ceremony;</w:t>
      </w:r>
    </w:p>
    <w:p>
      <w:pPr>
        <w:pStyle w:val="Normal"/>
        <w:tabs>
          <w:tab w:val="clear" w:pos="708"/>
          <w:tab w:val="left" w:pos="0" w:leader="none"/>
        </w:tabs>
        <w:rPr>
          <w:lang w:val="en-US"/>
        </w:rPr>
      </w:pPr>
      <w:r>
        <w:rPr>
          <w:lang w:val="en-US"/>
        </w:rPr>
        <w:t>- awards the Honorary title of "Ambassador of the Festival" to one of the participants for an active life position in the field of environmental journalism;</w:t>
      </w:r>
    </w:p>
    <w:p>
      <w:pPr>
        <w:pStyle w:val="Normal"/>
        <w:shd w:val="clear" w:color="auto" w:fill="FFFFFF"/>
        <w:rPr>
          <w:bCs/>
          <w:lang w:val="en-US"/>
        </w:rPr>
      </w:pPr>
      <w:r>
        <w:rPr>
          <w:bCs/>
          <w:lang w:val="en-US"/>
        </w:rPr>
        <w:t>- decisions on fundamental issues are made at a meeting of the Organizing Committee by open voting by a majority of votes, but not less than half of the total number of members of the Organizing Committee present at the meeting.</w:t>
      </w:r>
    </w:p>
    <w:p>
      <w:pPr>
        <w:pStyle w:val="Normal"/>
        <w:shd w:val="clear" w:color="auto" w:fill="FFFFFF"/>
        <w:rPr>
          <w:bCs/>
          <w:lang w:val="en-US"/>
        </w:rPr>
      </w:pPr>
      <w:r>
        <w:rPr>
          <w:bCs/>
          <w:lang w:val="en-US"/>
        </w:rPr>
      </w:r>
    </w:p>
    <w:p>
      <w:pPr>
        <w:pStyle w:val="Normal"/>
        <w:shd w:val="clear" w:color="auto" w:fill="FFFFFF"/>
        <w:ind w:firstLine="709"/>
        <w:rPr>
          <w:bCs/>
          <w:lang w:val="en-US"/>
        </w:rPr>
      </w:pPr>
      <w:r>
        <w:rPr>
          <w:bCs/>
          <w:lang w:val="en-US"/>
        </w:rPr>
        <w:t>3.2. The Jury:</w:t>
      </w:r>
    </w:p>
    <w:p>
      <w:pPr>
        <w:pStyle w:val="Normal"/>
        <w:shd w:val="clear" w:color="auto" w:fill="FFFFFF"/>
        <w:rPr>
          <w:bCs/>
          <w:lang w:val="en-US"/>
        </w:rPr>
      </w:pPr>
      <w:r>
        <w:rPr>
          <w:bCs/>
          <w:lang w:val="en-US"/>
        </w:rPr>
        <w:t>- acts in accordance with these Regulations of the Festival;</w:t>
      </w:r>
    </w:p>
    <w:p>
      <w:pPr>
        <w:pStyle w:val="Normal"/>
        <w:shd w:val="clear" w:color="auto" w:fill="FFFFFF"/>
        <w:rPr>
          <w:bCs/>
          <w:lang w:val="en-US"/>
        </w:rPr>
      </w:pPr>
      <w:r>
        <w:rPr>
          <w:bCs/>
          <w:lang w:val="en-US"/>
        </w:rPr>
        <w:t>- the Jury of the Festival consists of independent experts, from among reputable and experienced specialists in the field of television and radio broadcasting;</w:t>
      </w:r>
    </w:p>
    <w:p>
      <w:pPr>
        <w:pStyle w:val="Normal"/>
        <w:shd w:val="clear" w:color="auto" w:fill="FFFFFF"/>
        <w:rPr>
          <w:bCs/>
          <w:lang w:val="en-US"/>
        </w:rPr>
      </w:pPr>
      <w:r>
        <w:rPr>
          <w:bCs/>
          <w:lang w:val="en-US"/>
        </w:rPr>
        <w:t>- decisions of the Jury are considered valid if at least 50% of the Jury members participate in the work;</w:t>
      </w:r>
    </w:p>
    <w:p>
      <w:pPr>
        <w:pStyle w:val="Normal"/>
        <w:shd w:val="clear" w:color="auto" w:fill="FFFFFF"/>
        <w:rPr>
          <w:bCs/>
          <w:lang w:val="en-US"/>
        </w:rPr>
      </w:pPr>
      <w:r>
        <w:rPr>
          <w:bCs/>
          <w:lang w:val="en-US"/>
        </w:rPr>
        <w:t>- the Jury reserves the right to change the nomination of the submitted work at its own discretion;</w:t>
      </w:r>
    </w:p>
    <w:p>
      <w:pPr>
        <w:pStyle w:val="Normal"/>
        <w:shd w:val="clear" w:color="auto" w:fill="FFFFFF"/>
        <w:rPr>
          <w:bCs/>
          <w:lang w:val="en-US"/>
        </w:rPr>
      </w:pPr>
      <w:r>
        <w:rPr>
          <w:bCs/>
          <w:lang w:val="en-US"/>
        </w:rPr>
        <w:t>- the Jury determines the winner in each category, as well as the winner of the Festival Grand Prix and the owners of special prizes;</w:t>
      </w:r>
    </w:p>
    <w:p>
      <w:pPr>
        <w:pStyle w:val="Normal"/>
        <w:shd w:val="clear" w:color="auto" w:fill="FFFFFF"/>
        <w:rPr>
          <w:bCs/>
          <w:lang w:val="en-US"/>
        </w:rPr>
      </w:pPr>
      <w:r>
        <w:rPr>
          <w:bCs/>
          <w:lang w:val="en-US"/>
        </w:rPr>
        <w:t>- the Jury and partners of the festival reserve the right to jointly establish additional special prizes in the main and children's creative competitions;</w:t>
      </w:r>
    </w:p>
    <w:p>
      <w:pPr>
        <w:pStyle w:val="Normal"/>
        <w:shd w:val="clear" w:color="auto" w:fill="FFFFFF"/>
        <w:rPr>
          <w:bCs/>
          <w:lang w:val="en-US"/>
        </w:rPr>
      </w:pPr>
      <w:r>
        <w:rPr>
          <w:bCs/>
          <w:lang w:val="en-US"/>
        </w:rPr>
        <w:t>- the Jury meetings are closed. The decisions of the Jury are final and not subject to revision.</w:t>
      </w:r>
    </w:p>
    <w:p>
      <w:pPr>
        <w:pStyle w:val="Normal"/>
        <w:shd w:val="clear" w:color="auto" w:fill="FFFFFF"/>
        <w:rPr>
          <w:bCs/>
          <w:lang w:val="en-US"/>
        </w:rPr>
      </w:pPr>
      <w:r>
        <w:rPr>
          <w:bCs/>
          <w:lang w:val="en-US"/>
        </w:rPr>
      </w:r>
    </w:p>
    <w:p>
      <w:pPr>
        <w:pStyle w:val="ListParagraph"/>
        <w:numPr>
          <w:ilvl w:val="0"/>
          <w:numId w:val="2"/>
        </w:numPr>
        <w:shd w:val="clear" w:color="auto" w:fill="FFFFFF"/>
        <w:rPr>
          <w:b/>
          <w:b/>
          <w:bCs/>
          <w:lang w:val="en-US"/>
        </w:rPr>
      </w:pPr>
      <w:r>
        <w:rPr>
          <w:b/>
          <w:bCs/>
          <w:lang w:val="en-US"/>
        </w:rPr>
        <w:t>Participation in the Festival.</w:t>
      </w:r>
    </w:p>
    <w:p>
      <w:pPr>
        <w:pStyle w:val="Normal"/>
        <w:shd w:val="clear" w:color="auto" w:fill="FFFFFF"/>
        <w:jc w:val="center"/>
        <w:rPr>
          <w:b/>
          <w:b/>
          <w:bCs/>
          <w:lang w:val="en-US"/>
        </w:rPr>
      </w:pPr>
      <w:r>
        <w:rPr>
          <w:b/>
          <w:bCs/>
          <w:lang w:val="en-US"/>
        </w:rPr>
      </w:r>
    </w:p>
    <w:p>
      <w:pPr>
        <w:pStyle w:val="Normal"/>
        <w:shd w:val="clear" w:color="auto" w:fill="FFFFFF"/>
        <w:ind w:firstLine="709"/>
        <w:rPr>
          <w:bCs/>
          <w:lang w:val="en-US"/>
        </w:rPr>
      </w:pPr>
      <w:r>
        <w:rPr>
          <w:bCs/>
          <w:lang w:val="en-US"/>
        </w:rPr>
        <w:t>4.1. Participants of the competitive program (contest) of the Festival are all-Russian and regional state and non-state TV and radio companies from the Russian Federation, from near and far abroad countries, Internet publications, as well as independent authors who are the copyright holders of the submitted competitive works.</w:t>
      </w:r>
    </w:p>
    <w:p>
      <w:pPr>
        <w:pStyle w:val="Normal"/>
        <w:shd w:val="clear" w:color="auto" w:fill="FFFFFF"/>
        <w:ind w:firstLine="709"/>
        <w:rPr>
          <w:bCs/>
          <w:lang w:val="en-US"/>
        </w:rPr>
      </w:pPr>
      <w:r>
        <w:rPr>
          <w:bCs/>
          <w:lang w:val="en-US"/>
        </w:rPr>
      </w:r>
    </w:p>
    <w:p>
      <w:pPr>
        <w:pStyle w:val="Normal"/>
        <w:shd w:val="clear" w:color="auto" w:fill="FFFFFF"/>
        <w:ind w:firstLine="709"/>
        <w:rPr>
          <w:bCs/>
          <w:lang w:val="en-US"/>
        </w:rPr>
      </w:pPr>
      <w:r>
        <w:rPr>
          <w:bCs/>
          <w:lang w:val="en-US"/>
        </w:rPr>
        <w:t>4.2. Entry forms for participation in the Festival can be submitted by the media editors. Author's works must be attached to the entry forms.</w:t>
      </w:r>
    </w:p>
    <w:p>
      <w:pPr>
        <w:pStyle w:val="Normal"/>
        <w:shd w:val="clear" w:color="auto" w:fill="FFFFFF"/>
        <w:ind w:firstLine="709"/>
        <w:rPr>
          <w:bCs/>
          <w:lang w:val="en-US"/>
        </w:rPr>
      </w:pPr>
      <w:r>
        <w:rPr>
          <w:bCs/>
          <w:lang w:val="en-US"/>
        </w:rPr>
      </w:r>
    </w:p>
    <w:p>
      <w:pPr>
        <w:pStyle w:val="Normal"/>
        <w:shd w:val="clear" w:color="auto" w:fill="FFFFFF"/>
        <w:ind w:firstLine="709"/>
        <w:rPr>
          <w:bCs/>
          <w:lang w:val="en-US"/>
        </w:rPr>
      </w:pPr>
      <w:r>
        <w:rPr>
          <w:bCs/>
          <w:lang w:val="en-US"/>
        </w:rPr>
        <w:t>4.3. Participation in the creative contest of the Festival is free of charge.</w:t>
      </w:r>
    </w:p>
    <w:p>
      <w:pPr>
        <w:pStyle w:val="Normal"/>
        <w:shd w:val="clear" w:color="auto" w:fill="FFFFFF"/>
        <w:jc w:val="center"/>
        <w:rPr>
          <w:b/>
          <w:b/>
          <w:bCs/>
          <w:lang w:val="en-US"/>
        </w:rPr>
      </w:pPr>
      <w:r>
        <w:rPr>
          <w:b/>
          <w:bCs/>
          <w:lang w:val="en-US"/>
        </w:rPr>
      </w:r>
    </w:p>
    <w:p>
      <w:pPr>
        <w:pStyle w:val="Normal"/>
        <w:shd w:val="clear" w:color="auto" w:fill="FFFFFF"/>
        <w:jc w:val="both"/>
        <w:rPr>
          <w:b/>
          <w:b/>
          <w:bCs/>
          <w:lang w:val="en-US"/>
        </w:rPr>
      </w:pPr>
      <w:r>
        <w:rPr>
          <w:b/>
          <w:bCs/>
          <w:lang w:val="en-US"/>
        </w:rPr>
        <w:t>5. Nominations of the Festival.</w:t>
      </w:r>
    </w:p>
    <w:p>
      <w:pPr>
        <w:pStyle w:val="Normal"/>
        <w:shd w:val="clear" w:color="auto" w:fill="FFFFFF"/>
        <w:jc w:val="both"/>
        <w:rPr>
          <w:bCs/>
          <w:lang w:val="en-US"/>
        </w:rPr>
      </w:pPr>
      <w:r>
        <w:rPr>
          <w:bCs/>
          <w:lang w:val="en-US"/>
        </w:rPr>
      </w:r>
    </w:p>
    <w:p>
      <w:pPr>
        <w:pStyle w:val="Normal"/>
        <w:shd w:val="clear" w:color="auto" w:fill="FFFFFF"/>
        <w:ind w:firstLine="709"/>
        <w:jc w:val="both"/>
        <w:rPr>
          <w:bCs/>
          <w:lang w:val="en-US"/>
        </w:rPr>
      </w:pPr>
      <w:r>
        <w:rPr>
          <w:bCs/>
          <w:lang w:val="en-US"/>
        </w:rPr>
        <w:t>5.1. To fully reflect the theme and achieve the stated goals of the Festival, works are accepted in the following categories:</w:t>
      </w:r>
    </w:p>
    <w:p>
      <w:pPr>
        <w:pStyle w:val="Normal"/>
        <w:shd w:val="clear" w:color="auto" w:fill="FFFFFF"/>
        <w:jc w:val="center"/>
        <w:rPr>
          <w:b/>
          <w:b/>
          <w:bCs/>
          <w:lang w:val="en-US"/>
        </w:rPr>
      </w:pPr>
      <w:r>
        <w:rPr>
          <w:b/>
          <w:bCs/>
          <w:lang w:val="en-US"/>
        </w:rPr>
      </w:r>
    </w:p>
    <w:p>
      <w:pPr>
        <w:pStyle w:val="Normal"/>
        <w:tabs>
          <w:tab w:val="clear" w:pos="708"/>
          <w:tab w:val="left" w:pos="0" w:leader="none"/>
          <w:tab w:val="center" w:pos="9214" w:leader="none"/>
        </w:tabs>
        <w:ind w:right="15" w:hanging="0"/>
        <w:jc w:val="both"/>
        <w:rPr>
          <w:lang w:val="en-US"/>
        </w:rPr>
      </w:pPr>
      <w:r>
        <w:rPr>
          <w:bCs/>
          <w:lang w:val="en-US"/>
        </w:rPr>
        <w:t xml:space="preserve">          </w:t>
      </w:r>
      <w:r>
        <w:rPr>
          <w:bCs/>
          <w:lang w:val="en-US"/>
        </w:rPr>
        <w:t xml:space="preserve">5.1.1. </w:t>
      </w:r>
      <w:r>
        <w:rPr>
          <w:lang w:val="en-US"/>
        </w:rPr>
        <w:t>Main creative competition. Nominations:</w:t>
      </w:r>
    </w:p>
    <w:p>
      <w:pPr>
        <w:pStyle w:val="Normal"/>
        <w:tabs>
          <w:tab w:val="clear" w:pos="708"/>
          <w:tab w:val="left" w:pos="0" w:leader="none"/>
          <w:tab w:val="center" w:pos="9214" w:leader="none"/>
        </w:tabs>
        <w:ind w:right="15" w:hanging="0"/>
        <w:rPr>
          <w:lang w:val="en-US"/>
        </w:rPr>
      </w:pPr>
      <w:r>
        <w:rPr>
          <w:lang w:val="en-US"/>
        </w:rPr>
      </w:r>
    </w:p>
    <w:p>
      <w:pPr>
        <w:pStyle w:val="Normal"/>
        <w:jc w:val="both"/>
        <w:rPr>
          <w:lang w:val="en-US"/>
        </w:rPr>
      </w:pPr>
      <w:r>
        <w:rPr>
          <w:b/>
          <w:lang w:val="en-US"/>
        </w:rPr>
        <w:t xml:space="preserve">- </w:t>
      </w:r>
      <w:r>
        <w:rPr>
          <w:lang w:val="en-US"/>
        </w:rPr>
        <w:t>TV Project, journalistic program. Individual episodes or cycles of programs created for on-air television, dedicated to topical problems in the field of ecology;</w:t>
      </w:r>
    </w:p>
    <w:p>
      <w:pPr>
        <w:pStyle w:val="Normal"/>
        <w:shd w:val="clear" w:color="auto" w:fill="FFFFFF"/>
        <w:rPr>
          <w:lang w:val="en-US"/>
        </w:rPr>
      </w:pPr>
      <w:r>
        <w:rPr>
          <w:lang w:val="en-US"/>
        </w:rPr>
      </w:r>
    </w:p>
    <w:p>
      <w:pPr>
        <w:pStyle w:val="Normal"/>
        <w:shd w:val="clear" w:color="auto" w:fill="FFFFFF"/>
        <w:rPr>
          <w:lang w:val="en-US"/>
        </w:rPr>
      </w:pPr>
      <w:r>
        <w:rPr>
          <w:lang w:val="en-US"/>
        </w:rPr>
        <w:t>- documentary film. A television work based on real events and the fate of people;</w:t>
      </w:r>
    </w:p>
    <w:p>
      <w:pPr>
        <w:pStyle w:val="Normal"/>
        <w:shd w:val="clear" w:color="auto" w:fill="FFFFFF"/>
        <w:rPr>
          <w:lang w:val="en-US"/>
        </w:rPr>
      </w:pPr>
      <w:r>
        <w:rPr>
          <w:lang w:val="en-US"/>
        </w:rPr>
      </w:r>
    </w:p>
    <w:p>
      <w:pPr>
        <w:pStyle w:val="Normal"/>
        <w:shd w:val="clear" w:color="auto" w:fill="FFFFFF"/>
        <w:rPr>
          <w:lang w:val="en-US"/>
        </w:rPr>
      </w:pPr>
      <w:r>
        <w:rPr>
          <w:lang w:val="en-US"/>
        </w:rPr>
        <w:t>- small television form, social reel, animation film, video clip. Timing from 3 t</w:t>
      </w:r>
      <w:r>
        <w:rPr/>
        <w:t>о</w:t>
      </w:r>
      <w:r>
        <w:rPr>
          <w:lang w:val="en-US"/>
        </w:rPr>
        <w:t xml:space="preserve"> 5 minutes;</w:t>
      </w:r>
    </w:p>
    <w:p>
      <w:pPr>
        <w:pStyle w:val="Normal"/>
        <w:jc w:val="both"/>
        <w:rPr>
          <w:lang w:val="en-US"/>
        </w:rPr>
      </w:pPr>
      <w:r>
        <w:rPr>
          <w:lang w:val="en-US"/>
        </w:rPr>
      </w:r>
    </w:p>
    <w:p>
      <w:pPr>
        <w:pStyle w:val="Normal"/>
        <w:jc w:val="both"/>
        <w:rPr>
          <w:lang w:val="en-US"/>
        </w:rPr>
      </w:pPr>
      <w:r>
        <w:rPr>
          <w:lang w:val="en-US"/>
        </w:rPr>
        <w:t>- ethnoecology: nature and indigenous people. A television work, a film about life and culture of the indigenous people from all over the world, preserving their national identity.</w:t>
      </w:r>
    </w:p>
    <w:p>
      <w:pPr>
        <w:pStyle w:val="Normal"/>
        <w:jc w:val="both"/>
        <w:rPr>
          <w:lang w:val="en-US"/>
        </w:rPr>
      </w:pPr>
      <w:r>
        <w:rPr>
          <w:lang w:val="en-US"/>
        </w:rPr>
      </w:r>
    </w:p>
    <w:p>
      <w:pPr>
        <w:pStyle w:val="Normal"/>
        <w:jc w:val="both"/>
        <w:rPr>
          <w:lang w:val="en-US"/>
        </w:rPr>
      </w:pPr>
      <w:r>
        <w:rPr>
          <w:lang w:val="en-US"/>
        </w:rPr>
        <w:t>- environmental internet - project. The nomination includes video content produced for the Internet space - videos, video clips, short stories, flash mobs posted on social networks, blogs and resonating in the Internet community. Timing is up to 5 minutes;</w:t>
      </w:r>
    </w:p>
    <w:p>
      <w:pPr>
        <w:pStyle w:val="Normal"/>
        <w:jc w:val="both"/>
        <w:rPr>
          <w:lang w:val="en-US"/>
        </w:rPr>
      </w:pPr>
      <w:r>
        <w:rPr>
          <w:lang w:val="en-US"/>
        </w:rPr>
        <w:t>- ecotourism. The nomination presents video content that promotes places and forms of sustainable tourism, focused on visiting natural areas untouched by anthropogenic impact.</w:t>
      </w:r>
    </w:p>
    <w:p>
      <w:pPr>
        <w:pStyle w:val="Normal"/>
        <w:shd w:val="clear" w:color="auto" w:fill="FFFFFF"/>
        <w:jc w:val="both"/>
        <w:rPr>
          <w:bCs/>
          <w:lang w:val="en-US"/>
        </w:rPr>
      </w:pPr>
      <w:r>
        <w:rPr>
          <w:bCs/>
          <w:lang w:val="en-US"/>
        </w:rPr>
      </w:r>
    </w:p>
    <w:p>
      <w:pPr>
        <w:pStyle w:val="Normal"/>
        <w:tabs>
          <w:tab w:val="clear" w:pos="708"/>
          <w:tab w:val="left" w:pos="0" w:leader="none"/>
        </w:tabs>
        <w:rPr>
          <w:lang w:val="en-US"/>
        </w:rPr>
      </w:pPr>
      <w:r>
        <w:rPr>
          <w:bCs/>
          <w:lang w:val="en-US"/>
        </w:rPr>
        <w:tab/>
        <w:t xml:space="preserve">5.1.2. </w:t>
      </w:r>
      <w:r>
        <w:rPr>
          <w:b/>
          <w:lang w:val="en-US"/>
        </w:rPr>
        <w:t>The Children's creative competition – nomination "I am a young environmentalist".</w:t>
      </w:r>
      <w:r>
        <w:rPr>
          <w:lang w:val="en-US"/>
        </w:rPr>
        <w:t xml:space="preserve"> </w:t>
      </w:r>
    </w:p>
    <w:p>
      <w:pPr>
        <w:pStyle w:val="Normal"/>
        <w:tabs>
          <w:tab w:val="clear" w:pos="708"/>
          <w:tab w:val="left" w:pos="0" w:leader="none"/>
        </w:tabs>
        <w:rPr>
          <w:bCs/>
          <w:iCs/>
          <w:lang w:val="en-US"/>
        </w:rPr>
      </w:pPr>
      <w:r>
        <w:rPr>
          <w:bCs/>
          <w:iCs/>
          <w:lang w:val="en-US"/>
        </w:rPr>
      </w:r>
    </w:p>
    <w:p>
      <w:pPr>
        <w:pStyle w:val="BodyText2"/>
        <w:tabs>
          <w:tab w:val="clear" w:pos="708"/>
          <w:tab w:val="left" w:pos="0" w:leader="none"/>
        </w:tabs>
        <w:jc w:val="both"/>
        <w:rPr>
          <w:sz w:val="24"/>
          <w:szCs w:val="24"/>
          <w:lang w:val="en-US"/>
        </w:rPr>
      </w:pPr>
      <w:r>
        <w:rPr>
          <w:sz w:val="24"/>
          <w:szCs w:val="24"/>
          <w:lang w:val="en-US"/>
        </w:rPr>
        <w:t>- creative work in the age group 8-10 years old;</w:t>
      </w:r>
    </w:p>
    <w:p>
      <w:pPr>
        <w:pStyle w:val="BodyText2"/>
        <w:tabs>
          <w:tab w:val="clear" w:pos="708"/>
          <w:tab w:val="left" w:pos="0" w:leader="none"/>
        </w:tabs>
        <w:jc w:val="both"/>
        <w:rPr>
          <w:sz w:val="24"/>
          <w:szCs w:val="24"/>
          <w:lang w:val="en-US"/>
        </w:rPr>
      </w:pPr>
      <w:r>
        <w:rPr>
          <w:sz w:val="24"/>
          <w:szCs w:val="24"/>
          <w:lang w:val="en-US"/>
        </w:rPr>
        <w:t>- creative work in the age group of 11-14 years old;</w:t>
      </w:r>
    </w:p>
    <w:p>
      <w:pPr>
        <w:pStyle w:val="BodyText2"/>
        <w:tabs>
          <w:tab w:val="clear" w:pos="708"/>
          <w:tab w:val="left" w:pos="0" w:leader="none"/>
        </w:tabs>
        <w:jc w:val="both"/>
        <w:rPr>
          <w:b/>
          <w:b/>
          <w:i/>
          <w:i/>
          <w:sz w:val="24"/>
          <w:szCs w:val="24"/>
          <w:lang w:val="en-US"/>
        </w:rPr>
      </w:pPr>
      <w:r>
        <w:rPr>
          <w:sz w:val="24"/>
          <w:szCs w:val="24"/>
          <w:lang w:val="en-US"/>
        </w:rPr>
        <w:t>- creative work in the age group 15-18 years old.</w:t>
      </w:r>
    </w:p>
    <w:p>
      <w:pPr>
        <w:pStyle w:val="Normal"/>
        <w:shd w:val="clear" w:color="auto" w:fill="FFFFFF"/>
        <w:jc w:val="both"/>
        <w:rPr>
          <w:bCs/>
          <w:lang w:val="en-US"/>
        </w:rPr>
      </w:pPr>
      <w:r>
        <w:rPr>
          <w:bCs/>
          <w:lang w:val="en-US"/>
        </w:rPr>
      </w:r>
    </w:p>
    <w:p>
      <w:pPr>
        <w:pStyle w:val="ListParagraph"/>
        <w:numPr>
          <w:ilvl w:val="0"/>
          <w:numId w:val="4"/>
        </w:numPr>
        <w:shd w:val="clear" w:color="auto" w:fill="FFFFFF"/>
        <w:jc w:val="both"/>
        <w:rPr>
          <w:b/>
          <w:b/>
          <w:bCs/>
          <w:lang w:val="en-US"/>
        </w:rPr>
      </w:pPr>
      <w:r>
        <w:rPr>
          <w:b/>
          <w:bCs/>
          <w:lang w:val="en-US"/>
        </w:rPr>
        <w:t>Criteria for competitive selection and evaluation of works.</w:t>
      </w:r>
    </w:p>
    <w:p>
      <w:pPr>
        <w:pStyle w:val="Normal"/>
        <w:shd w:val="clear" w:color="auto" w:fill="FFFFFF"/>
        <w:jc w:val="both"/>
        <w:rPr>
          <w:bCs/>
          <w:lang w:val="en-US"/>
        </w:rPr>
      </w:pPr>
      <w:r>
        <w:rPr>
          <w:bCs/>
          <w:lang w:val="en-US"/>
        </w:rPr>
      </w:r>
    </w:p>
    <w:p>
      <w:pPr>
        <w:pStyle w:val="Normal"/>
        <w:shd w:val="clear" w:color="auto" w:fill="FFFFFF"/>
        <w:ind w:firstLine="709"/>
        <w:jc w:val="both"/>
        <w:rPr>
          <w:bCs/>
          <w:lang w:val="en-US"/>
        </w:rPr>
      </w:pPr>
      <w:r>
        <w:rPr>
          <w:bCs/>
          <w:lang w:val="en-US"/>
        </w:rPr>
        <w:t>6.1. Criteria for competitive selection for evaluation of festival works:</w:t>
      </w:r>
    </w:p>
    <w:p>
      <w:pPr>
        <w:pStyle w:val="Normal"/>
        <w:shd w:val="clear" w:color="auto" w:fill="FFFFFF"/>
        <w:jc w:val="both"/>
        <w:rPr>
          <w:bCs/>
          <w:lang w:val="en-US"/>
        </w:rPr>
      </w:pPr>
      <w:r>
        <w:rPr>
          <w:bCs/>
          <w:lang w:val="en-US"/>
        </w:rPr>
        <w:t>- social and humanitarian significance;</w:t>
      </w:r>
    </w:p>
    <w:p>
      <w:pPr>
        <w:pStyle w:val="Normal"/>
        <w:shd w:val="clear" w:color="auto" w:fill="FFFFFF"/>
        <w:jc w:val="both"/>
        <w:rPr>
          <w:bCs/>
          <w:lang w:val="en-US"/>
        </w:rPr>
      </w:pPr>
      <w:r>
        <w:rPr>
          <w:bCs/>
          <w:lang w:val="en-US"/>
        </w:rPr>
        <w:t>- professional level of TV works (perception accessibility for target groups, use of expressive techniques, precise accents placement);</w:t>
      </w:r>
    </w:p>
    <w:p>
      <w:pPr>
        <w:pStyle w:val="Normal"/>
        <w:shd w:val="clear" w:color="auto" w:fill="FFFFFF"/>
        <w:jc w:val="both"/>
        <w:rPr>
          <w:bCs/>
          <w:lang w:val="en-US"/>
        </w:rPr>
      </w:pPr>
      <w:r>
        <w:rPr>
          <w:bCs/>
          <w:lang w:val="en-US"/>
        </w:rPr>
        <w:t>- argumentation of presentation and topic depth disclosure;</w:t>
      </w:r>
    </w:p>
    <w:p>
      <w:pPr>
        <w:pStyle w:val="Normal"/>
        <w:shd w:val="clear" w:color="auto" w:fill="FFFFFF"/>
        <w:jc w:val="both"/>
        <w:rPr>
          <w:bCs/>
          <w:lang w:val="en-US"/>
        </w:rPr>
      </w:pPr>
      <w:r>
        <w:rPr>
          <w:bCs/>
          <w:lang w:val="en-US"/>
        </w:rPr>
        <w:t>- originality of the creative idea and its implementation;</w:t>
      </w:r>
    </w:p>
    <w:p>
      <w:pPr>
        <w:pStyle w:val="Normal"/>
        <w:shd w:val="clear" w:color="auto" w:fill="FFFFFF"/>
        <w:jc w:val="both"/>
        <w:rPr>
          <w:bCs/>
          <w:lang w:val="en-US"/>
        </w:rPr>
      </w:pPr>
      <w:r>
        <w:rPr>
          <w:bCs/>
          <w:lang w:val="en-US"/>
        </w:rPr>
        <w:t>- novelty and exclusivity of the presented topic;</w:t>
      </w:r>
    </w:p>
    <w:p>
      <w:pPr>
        <w:pStyle w:val="Normal"/>
        <w:shd w:val="clear" w:color="auto" w:fill="FFFFFF"/>
        <w:jc w:val="both"/>
        <w:rPr>
          <w:bCs/>
          <w:lang w:val="en-US"/>
        </w:rPr>
      </w:pPr>
      <w:r>
        <w:rPr>
          <w:bCs/>
          <w:lang w:val="en-US"/>
        </w:rPr>
        <w:t>- civil position of the author;</w:t>
      </w:r>
    </w:p>
    <w:p>
      <w:pPr>
        <w:pStyle w:val="Normal"/>
        <w:shd w:val="clear" w:color="auto" w:fill="FFFFFF"/>
        <w:jc w:val="both"/>
        <w:rPr>
          <w:bCs/>
          <w:lang w:val="en-US"/>
        </w:rPr>
      </w:pPr>
      <w:r>
        <w:rPr>
          <w:bCs/>
          <w:lang w:val="en-US"/>
        </w:rPr>
        <w:t>- educational and social value.</w:t>
      </w:r>
    </w:p>
    <w:p>
      <w:pPr>
        <w:pStyle w:val="Normal"/>
        <w:shd w:val="clear" w:color="auto" w:fill="FFFFFF"/>
        <w:jc w:val="both"/>
        <w:rPr>
          <w:bCs/>
          <w:lang w:val="en-US"/>
        </w:rPr>
      </w:pPr>
      <w:r>
        <w:rPr>
          <w:bCs/>
          <w:lang w:val="en-US"/>
        </w:rPr>
      </w:r>
    </w:p>
    <w:p>
      <w:pPr>
        <w:pStyle w:val="Normal"/>
        <w:shd w:val="clear" w:color="auto" w:fill="FFFFFF"/>
        <w:jc w:val="both"/>
        <w:rPr>
          <w:b/>
          <w:b/>
          <w:bCs/>
          <w:lang w:val="en-US"/>
        </w:rPr>
      </w:pPr>
      <w:r>
        <w:rPr>
          <w:b/>
          <w:bCs/>
          <w:lang w:val="en-US"/>
        </w:rPr>
      </w:r>
    </w:p>
    <w:p>
      <w:pPr>
        <w:pStyle w:val="ListParagraph"/>
        <w:numPr>
          <w:ilvl w:val="0"/>
          <w:numId w:val="4"/>
        </w:numPr>
        <w:shd w:val="clear" w:color="auto" w:fill="FFFFFF"/>
        <w:rPr>
          <w:b/>
          <w:b/>
          <w:bCs/>
          <w:lang w:val="en-US"/>
        </w:rPr>
      </w:pPr>
      <w:r>
        <w:rPr>
          <w:b/>
          <w:bCs/>
          <w:lang w:val="en-US"/>
        </w:rPr>
        <w:t>Requirements for festival competitive works.</w:t>
      </w:r>
    </w:p>
    <w:p>
      <w:pPr>
        <w:pStyle w:val="Normal"/>
        <w:shd w:val="clear" w:color="auto" w:fill="FFFFFF"/>
        <w:rPr>
          <w:bCs/>
          <w:lang w:val="en-US"/>
        </w:rPr>
      </w:pPr>
      <w:r>
        <w:rPr>
          <w:bCs/>
          <w:lang w:val="en-US"/>
        </w:rPr>
      </w:r>
    </w:p>
    <w:p>
      <w:pPr>
        <w:pStyle w:val="Normal"/>
        <w:shd w:val="clear" w:color="auto" w:fill="FFFFFF"/>
        <w:ind w:firstLine="709"/>
        <w:rPr>
          <w:bCs/>
          <w:lang w:val="en-US"/>
        </w:rPr>
      </w:pPr>
      <w:r>
        <w:rPr>
          <w:bCs/>
          <w:lang w:val="en-US"/>
        </w:rPr>
        <w:t>7.1. Competitive works are allowed to participate in the Festival in accordance with the nominations of the Festival, created by broadcast TVs of all forms of ownership, production companies, centers, studios, journalists and representatives of veteran and youth public organizations and movements, as well as independent authors who are the copyright holders of the works provided.</w:t>
      </w:r>
    </w:p>
    <w:p>
      <w:pPr>
        <w:pStyle w:val="Normal"/>
        <w:shd w:val="clear" w:color="auto" w:fill="FFFFFF"/>
        <w:ind w:firstLine="709"/>
        <w:rPr>
          <w:bCs/>
          <w:lang w:val="en-US"/>
        </w:rPr>
      </w:pPr>
      <w:r>
        <w:rPr>
          <w:bCs/>
          <w:lang w:val="en-US"/>
        </w:rPr>
      </w:r>
    </w:p>
    <w:p>
      <w:pPr>
        <w:pStyle w:val="Normal"/>
        <w:shd w:val="clear" w:color="auto" w:fill="FFFFFF"/>
        <w:ind w:firstLine="709"/>
        <w:rPr>
          <w:bCs/>
          <w:lang w:val="en-US"/>
        </w:rPr>
      </w:pPr>
      <w:r>
        <w:rPr>
          <w:bCs/>
          <w:lang w:val="en-US"/>
        </w:rPr>
        <w:t>7.2. The works submitted to the Festival must be performed at a professional level, contribute to increasing public interest and understanding of the Festival goals.</w:t>
      </w:r>
    </w:p>
    <w:p>
      <w:pPr>
        <w:pStyle w:val="Normal"/>
        <w:shd w:val="clear" w:color="auto" w:fill="FFFFFF"/>
        <w:jc w:val="both"/>
        <w:rPr>
          <w:bCs/>
          <w:lang w:val="en-US"/>
        </w:rPr>
      </w:pPr>
      <w:r>
        <w:rPr>
          <w:bCs/>
          <w:lang w:val="en-US"/>
        </w:rPr>
        <w:tab/>
      </w:r>
    </w:p>
    <w:p>
      <w:pPr>
        <w:pStyle w:val="Normal"/>
        <w:shd w:val="clear" w:color="auto" w:fill="FFFFFF"/>
        <w:ind w:firstLine="709"/>
        <w:jc w:val="both"/>
        <w:rPr>
          <w:bCs/>
          <w:lang w:val="en-US"/>
        </w:rPr>
      </w:pPr>
      <w:r>
        <w:rPr>
          <w:bCs/>
          <w:lang w:val="en-US"/>
        </w:rPr>
        <w:t>7.3. Participation in the creative contest of the Festival is carried out on the basis of a written application (entry form) for participation in the competition, drawn up on the letterhead of the organization, signed by the head of the organization (or another person with appropriate authority), certified by the seal of the organization (Attachment No. 1). The application (entry form) must contain a brief annotation of the program indicating the company, authors, presenters, directors of the program, nomination, completion date and timing.</w:t>
      </w:r>
    </w:p>
    <w:p>
      <w:pPr>
        <w:pStyle w:val="Normal"/>
        <w:shd w:val="clear" w:color="auto" w:fill="FFFFFF"/>
        <w:jc w:val="both"/>
        <w:rPr>
          <w:bCs/>
          <w:lang w:val="en-US"/>
        </w:rPr>
      </w:pPr>
      <w:r>
        <w:rPr>
          <w:bCs/>
          <w:lang w:val="en-US"/>
        </w:rPr>
      </w:r>
    </w:p>
    <w:p>
      <w:pPr>
        <w:pStyle w:val="ListParagraph"/>
        <w:numPr>
          <w:ilvl w:val="1"/>
          <w:numId w:val="4"/>
        </w:numPr>
        <w:shd w:val="clear" w:color="auto" w:fill="FFFFFF"/>
        <w:jc w:val="both"/>
        <w:rPr>
          <w:bCs/>
          <w:lang w:val="en-US"/>
        </w:rPr>
      </w:pPr>
      <w:r>
        <w:rPr>
          <w:bCs/>
          <w:lang w:val="en-US"/>
        </w:rPr>
        <w:t>Materials for the festival must be submitted in compliance with the following requirements:</w:t>
      </w:r>
    </w:p>
    <w:p>
      <w:pPr>
        <w:pStyle w:val="ListParagraph"/>
        <w:shd w:val="clear" w:color="auto" w:fill="FFFFFF"/>
        <w:ind w:left="1200" w:hanging="0"/>
        <w:jc w:val="both"/>
        <w:rPr>
          <w:bCs/>
          <w:lang w:val="en-US"/>
        </w:rPr>
      </w:pPr>
      <w:r>
        <w:rPr>
          <w:bCs/>
          <w:lang w:val="en-US"/>
        </w:rPr>
      </w:r>
    </w:p>
    <w:p>
      <w:pPr>
        <w:pStyle w:val="ListParagraph"/>
        <w:numPr>
          <w:ilvl w:val="2"/>
          <w:numId w:val="4"/>
        </w:numPr>
        <w:shd w:val="clear" w:color="auto" w:fill="FFFFFF"/>
        <w:jc w:val="both"/>
        <w:rPr>
          <w:bCs/>
          <w:lang w:val="en-US"/>
        </w:rPr>
      </w:pPr>
      <w:r>
        <w:rPr>
          <w:bCs/>
          <w:lang w:val="en-US"/>
        </w:rPr>
        <w:t>One competitive work can be presented in no more than two nominations.</w:t>
      </w:r>
    </w:p>
    <w:p>
      <w:pPr>
        <w:pStyle w:val="ListParagraph"/>
        <w:shd w:val="clear" w:color="auto" w:fill="FFFFFF"/>
        <w:ind w:left="1770" w:hanging="0"/>
        <w:jc w:val="both"/>
        <w:rPr>
          <w:bCs/>
          <w:lang w:val="en-US"/>
        </w:rPr>
      </w:pPr>
      <w:r>
        <w:rPr>
          <w:bCs/>
          <w:lang w:val="en-US"/>
        </w:rPr>
      </w:r>
    </w:p>
    <w:p>
      <w:pPr>
        <w:pStyle w:val="ListParagraph"/>
        <w:numPr>
          <w:ilvl w:val="2"/>
          <w:numId w:val="4"/>
        </w:numPr>
        <w:shd w:val="clear" w:color="auto" w:fill="FFFFFF"/>
        <w:jc w:val="both"/>
        <w:rPr>
          <w:bCs/>
          <w:lang w:val="en-US"/>
        </w:rPr>
      </w:pPr>
      <w:r>
        <w:rPr>
          <w:bCs/>
          <w:lang w:val="en-US"/>
        </w:rPr>
        <w:t>The entry formmust include:</w:t>
      </w:r>
    </w:p>
    <w:p>
      <w:pPr>
        <w:pStyle w:val="Normal"/>
        <w:shd w:val="clear" w:color="auto" w:fill="FFFFFF"/>
        <w:ind w:left="1050" w:hanging="0"/>
        <w:jc w:val="both"/>
        <w:rPr>
          <w:bCs/>
          <w:lang w:val="en-US"/>
        </w:rPr>
      </w:pPr>
      <w:r>
        <w:rPr>
          <w:bCs/>
          <w:lang w:val="en-US"/>
        </w:rPr>
        <w:t>- competitive work (or several works);</w:t>
      </w:r>
    </w:p>
    <w:p>
      <w:pPr>
        <w:pStyle w:val="Normal"/>
        <w:shd w:val="clear" w:color="auto" w:fill="FFFFFF"/>
        <w:ind w:left="1050" w:hanging="0"/>
        <w:jc w:val="both"/>
        <w:rPr>
          <w:bCs/>
          <w:lang w:val="en-US"/>
        </w:rPr>
      </w:pPr>
      <w:r>
        <w:rPr>
          <w:bCs/>
          <w:lang w:val="en-US"/>
        </w:rPr>
        <w:t>- filled out entry form in a text editor;</w:t>
      </w:r>
    </w:p>
    <w:p>
      <w:pPr>
        <w:pStyle w:val="Normal"/>
        <w:shd w:val="clear" w:color="auto" w:fill="FFFFFF"/>
        <w:ind w:left="1050" w:hanging="0"/>
        <w:jc w:val="both"/>
        <w:rPr>
          <w:bCs/>
          <w:lang w:val="en-US"/>
        </w:rPr>
      </w:pPr>
      <w:r>
        <w:rPr>
          <w:bCs/>
          <w:lang w:val="en-US"/>
        </w:rPr>
        <w:t>- a scanned copy (copies, if there are several participants) of the filled entry form with the signature of the head and the seal of the organization;</w:t>
      </w:r>
    </w:p>
    <w:p>
      <w:pPr>
        <w:pStyle w:val="Normal"/>
        <w:shd w:val="clear" w:color="auto" w:fill="FFFFFF"/>
        <w:ind w:left="1050" w:hanging="0"/>
        <w:jc w:val="both"/>
        <w:rPr>
          <w:bCs/>
          <w:lang w:val="en-US"/>
        </w:rPr>
      </w:pPr>
      <w:r>
        <w:rPr>
          <w:bCs/>
          <w:lang w:val="en-US"/>
        </w:rPr>
        <w:t>- a musical certificate containing the information necessary for the Organizer of the Festival to fill in the reporting forms to the "Russian Authors' Society" (Attachment No. 2);</w:t>
      </w:r>
    </w:p>
    <w:p>
      <w:pPr>
        <w:pStyle w:val="Normal"/>
        <w:shd w:val="clear" w:color="auto" w:fill="FFFFFF"/>
        <w:ind w:left="1050" w:hanging="0"/>
        <w:jc w:val="both"/>
        <w:rPr>
          <w:bCs/>
          <w:lang w:val="en-US"/>
        </w:rPr>
      </w:pPr>
      <w:r>
        <w:rPr>
          <w:bCs/>
          <w:lang w:val="en-US"/>
        </w:rPr>
        <w:t>- information on the classification of the provided video material in accordance with the requirements of Federal Law No. 436-FZ of December 29, 2010. “On the protection of children from information harmful to their health and development”.</w:t>
      </w:r>
    </w:p>
    <w:p>
      <w:pPr>
        <w:pStyle w:val="Normal"/>
        <w:shd w:val="clear" w:color="auto" w:fill="FFFFFF"/>
        <w:jc w:val="both"/>
        <w:rPr>
          <w:bCs/>
          <w:lang w:val="en-US"/>
        </w:rPr>
      </w:pPr>
      <w:r>
        <w:rPr>
          <w:bCs/>
          <w:lang w:val="en-US"/>
        </w:rPr>
      </w:r>
    </w:p>
    <w:p>
      <w:pPr>
        <w:pStyle w:val="ListParagraph"/>
        <w:numPr>
          <w:ilvl w:val="2"/>
          <w:numId w:val="4"/>
        </w:numPr>
        <w:shd w:val="clear" w:color="auto" w:fill="FFFFFF"/>
        <w:jc w:val="both"/>
        <w:rPr>
          <w:bCs/>
          <w:lang w:val="en-US"/>
        </w:rPr>
      </w:pPr>
      <w:r>
        <w:rPr>
          <w:bCs/>
          <w:lang w:val="en-US"/>
        </w:rPr>
        <w:t>Technical characteristics of video materials submitted for participation in the competition:</w:t>
      </w:r>
    </w:p>
    <w:p>
      <w:pPr>
        <w:pStyle w:val="ListParagraph"/>
        <w:shd w:val="clear" w:color="auto" w:fill="FFFFFF"/>
        <w:ind w:left="1770" w:hanging="0"/>
        <w:jc w:val="both"/>
        <w:rPr>
          <w:bCs/>
          <w:lang w:val="en-US"/>
        </w:rPr>
      </w:pPr>
      <w:r>
        <w:rPr>
          <w:bCs/>
          <w:lang w:val="en-US"/>
        </w:rPr>
      </w:r>
    </w:p>
    <w:p>
      <w:pPr>
        <w:pStyle w:val="Normal"/>
        <w:shd w:val="clear" w:color="auto" w:fill="FFFFFF"/>
        <w:ind w:left="1050" w:hanging="0"/>
        <w:jc w:val="both"/>
        <w:rPr>
          <w:bCs/>
          <w:lang w:val="en-US"/>
        </w:rPr>
      </w:pPr>
      <w:r>
        <w:rPr>
          <w:bCs/>
          <w:lang w:val="en-US"/>
        </w:rPr>
        <w:t>- MPEG4 format;</w:t>
      </w:r>
    </w:p>
    <w:p>
      <w:pPr>
        <w:pStyle w:val="Normal"/>
        <w:shd w:val="clear" w:color="auto" w:fill="FFFFFF"/>
        <w:ind w:left="1050" w:hanging="0"/>
        <w:jc w:val="both"/>
        <w:rPr>
          <w:bCs/>
          <w:lang w:val="en-US"/>
        </w:rPr>
      </w:pPr>
      <w:r>
        <w:rPr>
          <w:bCs/>
          <w:lang w:val="en-US"/>
        </w:rPr>
        <w:t>- audio format MPEG-1 Layer II audio/AAC/MP3 Stereo;</w:t>
      </w:r>
    </w:p>
    <w:p>
      <w:pPr>
        <w:pStyle w:val="Normal"/>
        <w:shd w:val="clear" w:color="auto" w:fill="FFFFFF"/>
        <w:ind w:left="1050" w:hanging="0"/>
        <w:jc w:val="both"/>
        <w:rPr>
          <w:bCs/>
          <w:lang w:val="en-US"/>
        </w:rPr>
      </w:pPr>
      <w:r>
        <w:rPr>
          <w:bCs/>
          <w:lang w:val="en-US"/>
        </w:rPr>
        <w:t>- extension not less than 1920 by 1080;</w:t>
      </w:r>
    </w:p>
    <w:p>
      <w:pPr>
        <w:pStyle w:val="Normal"/>
        <w:shd w:val="clear" w:color="auto" w:fill="FFFFFF"/>
        <w:ind w:left="1050" w:hanging="0"/>
        <w:jc w:val="both"/>
        <w:rPr>
          <w:bCs/>
          <w:lang w:val="en-US"/>
        </w:rPr>
      </w:pPr>
      <w:r>
        <w:rPr>
          <w:bCs/>
          <w:lang w:val="en-US"/>
        </w:rPr>
        <w:t>- running time no more than 52 minutes.</w:t>
      </w:r>
    </w:p>
    <w:p>
      <w:pPr>
        <w:pStyle w:val="Normal"/>
        <w:shd w:val="clear" w:color="auto" w:fill="FFFFFF"/>
        <w:ind w:left="1050" w:hanging="0"/>
        <w:jc w:val="both"/>
        <w:rPr>
          <w:bCs/>
          <w:lang w:val="en-US"/>
        </w:rPr>
      </w:pPr>
      <w:r>
        <w:rPr>
          <w:bCs/>
          <w:lang w:val="en-US"/>
        </w:rPr>
      </w:r>
    </w:p>
    <w:p>
      <w:pPr>
        <w:pStyle w:val="ListParagraph"/>
        <w:numPr>
          <w:ilvl w:val="2"/>
          <w:numId w:val="4"/>
        </w:numPr>
        <w:shd w:val="clear" w:color="auto" w:fill="FFFFFF"/>
        <w:jc w:val="both"/>
        <w:rPr>
          <w:bCs/>
        </w:rPr>
      </w:pPr>
      <w:r>
        <w:rPr>
          <w:bCs/>
        </w:rPr>
        <w:t>Video posting order:</w:t>
      </w:r>
    </w:p>
    <w:p>
      <w:pPr>
        <w:pStyle w:val="Normal"/>
        <w:shd w:val="clear" w:color="auto" w:fill="FFFFFF"/>
        <w:ind w:left="1050" w:hanging="0"/>
        <w:jc w:val="both"/>
        <w:rPr>
          <w:bCs/>
        </w:rPr>
      </w:pPr>
      <w:r>
        <w:rPr>
          <w:bCs/>
        </w:rPr>
      </w:r>
    </w:p>
    <w:p>
      <w:pPr>
        <w:pStyle w:val="Normal"/>
        <w:shd w:val="clear" w:color="auto" w:fill="FFFFFF"/>
        <w:ind w:left="1050" w:hanging="0"/>
        <w:jc w:val="both"/>
        <w:rPr>
          <w:bCs/>
          <w:lang w:val="en-US"/>
        </w:rPr>
      </w:pPr>
      <w:r>
        <w:rPr>
          <w:bCs/>
          <w:lang w:val="en-US"/>
        </w:rPr>
        <w:t>- place the submitted competitive work on a cloud server;</w:t>
      </w:r>
    </w:p>
    <w:p>
      <w:pPr>
        <w:pStyle w:val="Normal"/>
        <w:shd w:val="clear" w:color="auto" w:fill="FFFFFF"/>
        <w:ind w:left="1050" w:hanging="0"/>
        <w:jc w:val="both"/>
        <w:rPr>
          <w:bCs/>
          <w:lang w:val="en-US"/>
        </w:rPr>
      </w:pPr>
      <w:r>
        <w:rPr>
          <w:bCs/>
          <w:lang w:val="en-US"/>
        </w:rPr>
        <w:t>- provide a download link in the entry form.</w:t>
      </w:r>
    </w:p>
    <w:p>
      <w:pPr>
        <w:pStyle w:val="Normal"/>
        <w:shd w:val="clear" w:color="auto" w:fill="FFFFFF"/>
        <w:jc w:val="both"/>
        <w:rPr>
          <w:bCs/>
          <w:lang w:val="en-US"/>
        </w:rPr>
      </w:pPr>
      <w:r>
        <w:rPr>
          <w:bCs/>
          <w:lang w:val="en-US"/>
        </w:rPr>
      </w:r>
    </w:p>
    <w:p>
      <w:pPr>
        <w:pStyle w:val="ListParagraph"/>
        <w:numPr>
          <w:ilvl w:val="2"/>
          <w:numId w:val="4"/>
        </w:numPr>
        <w:shd w:val="clear" w:color="auto" w:fill="FFFFFF"/>
        <w:jc w:val="both"/>
        <w:rPr>
          <w:bCs/>
          <w:lang w:val="en-US"/>
        </w:rPr>
      </w:pPr>
      <w:r>
        <w:rPr>
          <w:bCs/>
          <w:lang w:val="en-US"/>
        </w:rPr>
        <w:t>The language of the contest entries is Russian. Materials in foreign/national languages must be translated into Russian/English (voiceover, subtitles or dubbing) on the second audio channel.</w:t>
      </w:r>
    </w:p>
    <w:p>
      <w:pPr>
        <w:pStyle w:val="ListParagraph"/>
        <w:shd w:val="clear" w:color="auto" w:fill="FFFFFF"/>
        <w:ind w:left="1770" w:hanging="0"/>
        <w:jc w:val="both"/>
        <w:rPr>
          <w:bCs/>
          <w:lang w:val="en-US"/>
        </w:rPr>
      </w:pPr>
      <w:r>
        <w:rPr>
          <w:bCs/>
          <w:lang w:val="en-US"/>
        </w:rPr>
      </w:r>
    </w:p>
    <w:p>
      <w:pPr>
        <w:pStyle w:val="ListParagraph"/>
        <w:numPr>
          <w:ilvl w:val="1"/>
          <w:numId w:val="4"/>
        </w:numPr>
        <w:shd w:val="clear" w:color="auto" w:fill="FFFFFF"/>
        <w:jc w:val="both"/>
        <w:rPr>
          <w:bCs/>
          <w:lang w:val="en-US"/>
        </w:rPr>
      </w:pPr>
      <w:r>
        <w:rPr>
          <w:bCs/>
          <w:lang w:val="en-US"/>
        </w:rPr>
        <w:t>The following materials are not allowed to participate in the Festival:</w:t>
      </w:r>
    </w:p>
    <w:p>
      <w:pPr>
        <w:pStyle w:val="ListParagraph"/>
        <w:shd w:val="clear" w:color="auto" w:fill="FFFFFF"/>
        <w:ind w:left="1205" w:hanging="0"/>
        <w:jc w:val="both"/>
        <w:rPr>
          <w:bCs/>
          <w:lang w:val="en-US"/>
        </w:rPr>
      </w:pPr>
      <w:r>
        <w:rPr>
          <w:bCs/>
          <w:lang w:val="en-US"/>
        </w:rPr>
        <w:t>- having a defect in the image or sound;</w:t>
      </w:r>
    </w:p>
    <w:p>
      <w:pPr>
        <w:pStyle w:val="ListParagraph"/>
        <w:shd w:val="clear" w:color="auto" w:fill="FFFFFF"/>
        <w:ind w:left="1205" w:hanging="0"/>
        <w:jc w:val="both"/>
        <w:rPr>
          <w:bCs/>
          <w:lang w:val="en-US"/>
        </w:rPr>
      </w:pPr>
      <w:r>
        <w:rPr>
          <w:bCs/>
          <w:lang w:val="en-US"/>
        </w:rPr>
        <w:t>- time code;</w:t>
      </w:r>
    </w:p>
    <w:p>
      <w:pPr>
        <w:pStyle w:val="ListParagraph"/>
        <w:shd w:val="clear" w:color="auto" w:fill="FFFFFF"/>
        <w:ind w:left="1205" w:hanging="0"/>
        <w:jc w:val="both"/>
        <w:rPr>
          <w:bCs/>
          <w:lang w:val="en-US"/>
        </w:rPr>
      </w:pPr>
      <w:r>
        <w:rPr>
          <w:bCs/>
          <w:lang w:val="en-US"/>
        </w:rPr>
        <w:t>- do not meet the requirements of this Regulation;</w:t>
      </w:r>
    </w:p>
    <w:p>
      <w:pPr>
        <w:pStyle w:val="ListParagraph"/>
        <w:shd w:val="clear" w:color="auto" w:fill="FFFFFF"/>
        <w:ind w:left="1205" w:hanging="0"/>
        <w:jc w:val="both"/>
        <w:rPr>
          <w:bCs/>
          <w:lang w:val="en-US"/>
        </w:rPr>
      </w:pPr>
      <w:r>
        <w:rPr>
          <w:bCs/>
          <w:lang w:val="en-US"/>
        </w:rPr>
        <w:t>- bearing advertising or pre-election character;</w:t>
      </w:r>
    </w:p>
    <w:p>
      <w:pPr>
        <w:pStyle w:val="ListParagraph"/>
        <w:shd w:val="clear" w:color="auto" w:fill="FFFFFF"/>
        <w:ind w:left="1205" w:hanging="0"/>
        <w:jc w:val="both"/>
        <w:rPr>
          <w:bCs/>
          <w:lang w:val="en-US"/>
        </w:rPr>
      </w:pPr>
      <w:r>
        <w:rPr>
          <w:bCs/>
          <w:lang w:val="en-US"/>
        </w:rPr>
        <w:t>- aired in violation of the Russian Federation legislation on copyright and personal data.</w:t>
      </w:r>
    </w:p>
    <w:p>
      <w:pPr>
        <w:pStyle w:val="Normal"/>
        <w:shd w:val="clear" w:color="auto" w:fill="FFFFFF"/>
        <w:jc w:val="both"/>
        <w:rPr>
          <w:bCs/>
          <w:lang w:val="en-US"/>
        </w:rPr>
      </w:pPr>
      <w:r>
        <w:rPr>
          <w:bCs/>
          <w:lang w:val="en-US"/>
        </w:rPr>
      </w:r>
    </w:p>
    <w:p>
      <w:pPr>
        <w:pStyle w:val="ListParagraph"/>
        <w:numPr>
          <w:ilvl w:val="1"/>
          <w:numId w:val="4"/>
        </w:numPr>
        <w:shd w:val="clear" w:color="auto" w:fill="FFFFFF"/>
        <w:jc w:val="both"/>
        <w:rPr>
          <w:bCs/>
          <w:lang w:val="en-US"/>
        </w:rPr>
      </w:pPr>
      <w:r>
        <w:rPr>
          <w:bCs/>
          <w:lang w:val="en-US"/>
        </w:rPr>
        <w:t>Materials submitted to the festival do get a review and are not returned.</w:t>
      </w:r>
    </w:p>
    <w:p>
      <w:pPr>
        <w:pStyle w:val="Normal"/>
        <w:shd w:val="clear" w:color="auto" w:fill="FFFFFF"/>
        <w:jc w:val="both"/>
        <w:rPr>
          <w:bCs/>
          <w:lang w:val="en-US"/>
        </w:rPr>
      </w:pPr>
      <w:r>
        <w:rPr>
          <w:bCs/>
          <w:lang w:val="en-US"/>
        </w:rPr>
        <w:t>.</w:t>
      </w:r>
    </w:p>
    <w:p>
      <w:pPr>
        <w:pStyle w:val="ListParagraph"/>
        <w:numPr>
          <w:ilvl w:val="1"/>
          <w:numId w:val="4"/>
        </w:numPr>
        <w:shd w:val="clear" w:color="auto" w:fill="FFFFFF"/>
        <w:jc w:val="both"/>
        <w:rPr>
          <w:bCs/>
          <w:lang w:val="en-US"/>
        </w:rPr>
      </w:pPr>
      <w:r>
        <w:rPr>
          <w:bCs/>
          <w:lang w:val="en-US"/>
        </w:rPr>
        <w:t>Entry forms for participation in the Festival are accepted until May 15, 2023 including.</w:t>
      </w:r>
    </w:p>
    <w:p>
      <w:pPr>
        <w:pStyle w:val="ListParagraph"/>
        <w:shd w:val="clear" w:color="auto" w:fill="FFFFFF"/>
        <w:ind w:left="1205" w:hanging="0"/>
        <w:jc w:val="both"/>
        <w:rPr>
          <w:bCs/>
          <w:lang w:val="en-US"/>
        </w:rPr>
      </w:pPr>
      <w:r>
        <w:rPr>
          <w:bCs/>
          <w:lang w:val="en-US"/>
        </w:rPr>
      </w:r>
    </w:p>
    <w:p>
      <w:pPr>
        <w:pStyle w:val="ListParagraph"/>
        <w:numPr>
          <w:ilvl w:val="1"/>
          <w:numId w:val="4"/>
        </w:numPr>
        <w:shd w:val="clear" w:color="auto" w:fill="FFFFFF"/>
        <w:jc w:val="both"/>
        <w:rPr>
          <w:bCs/>
          <w:lang w:val="en-US"/>
        </w:rPr>
      </w:pPr>
      <w:r>
        <w:rPr>
          <w:bCs/>
          <w:lang w:val="en-US"/>
        </w:rPr>
        <w:t>Entry forms received after the deadline established by these Regulations will not be considered.</w:t>
      </w:r>
    </w:p>
    <w:p>
      <w:pPr>
        <w:pStyle w:val="Normal"/>
        <w:rPr>
          <w:bCs/>
          <w:lang w:val="en-US"/>
        </w:rPr>
      </w:pPr>
      <w:r>
        <w:rPr>
          <w:bCs/>
          <w:lang w:val="en-US"/>
        </w:rPr>
      </w:r>
    </w:p>
    <w:p>
      <w:pPr>
        <w:pStyle w:val="Normal"/>
        <w:rPr>
          <w:b/>
          <w:b/>
          <w:bCs/>
          <w:lang w:val="en-US"/>
        </w:rPr>
      </w:pPr>
      <w:r>
        <w:rPr>
          <w:b/>
          <w:bCs/>
          <w:lang w:val="en-US"/>
        </w:rPr>
      </w:r>
    </w:p>
    <w:p>
      <w:pPr>
        <w:pStyle w:val="ListParagraph"/>
        <w:numPr>
          <w:ilvl w:val="0"/>
          <w:numId w:val="4"/>
        </w:numPr>
        <w:rPr>
          <w:b/>
          <w:b/>
          <w:bCs/>
        </w:rPr>
      </w:pPr>
      <w:r>
        <w:rPr>
          <w:b/>
          <w:bCs/>
        </w:rPr>
        <w:t>Copyright.</w:t>
      </w:r>
    </w:p>
    <w:p>
      <w:pPr>
        <w:pStyle w:val="Normal"/>
        <w:ind w:left="720" w:hanging="0"/>
        <w:rPr>
          <w:bCs/>
        </w:rPr>
      </w:pPr>
      <w:r>
        <w:rPr>
          <w:bCs/>
        </w:rPr>
      </w:r>
    </w:p>
    <w:p>
      <w:pPr>
        <w:pStyle w:val="Normal"/>
        <w:ind w:firstLine="709"/>
        <w:jc w:val="both"/>
        <w:rPr>
          <w:bCs/>
          <w:lang w:val="en-US"/>
        </w:rPr>
      </w:pPr>
      <w:r>
        <w:rPr>
          <w:bCs/>
          <w:lang w:val="en-US"/>
        </w:rPr>
        <w:t>8.1. Submission of an application (entry form) and materials for participation in the creative competition of the Festival means the consent of the participant (right holder) to the use of materials by the Organizer of the competition in accordance with the goals and objectives of the Festival on television on the broadcasting channels of the All-Russian State TV and Radio Broadcasting Company and on the Internet resources of the All-Russian State TV and Radio Broadcasting Company, as well as for informational support of the Festival, the creative competition of the Festival in the media and on the Internet resources of the organizer of the competition, subject to the obligatory indication of the authorship of the materials.</w:t>
      </w:r>
    </w:p>
    <w:p>
      <w:pPr>
        <w:pStyle w:val="Normal"/>
        <w:ind w:firstLine="709"/>
        <w:jc w:val="both"/>
        <w:rPr>
          <w:bCs/>
          <w:lang w:val="en-US"/>
        </w:rPr>
      </w:pPr>
      <w:r>
        <w:rPr>
          <w:bCs/>
          <w:lang w:val="en-US"/>
        </w:rPr>
      </w:r>
    </w:p>
    <w:p>
      <w:pPr>
        <w:pStyle w:val="Normal"/>
        <w:ind w:firstLine="709"/>
        <w:jc w:val="both"/>
        <w:rPr>
          <w:bCs/>
          <w:lang w:val="en-US"/>
        </w:rPr>
      </w:pPr>
      <w:r>
        <w:rPr>
          <w:bCs/>
          <w:lang w:val="en-US"/>
        </w:rPr>
        <w:t>8.2. By agreement with the participants of the creative competition of the Festival, the works of the participants are transferred to the All-Russian State TV and Radio Broadcasting Company with a recommendation to be shown on the federal channels of the All-Russian State TV and Radio Broadcasting Company.</w:t>
      </w:r>
    </w:p>
    <w:p>
      <w:pPr>
        <w:pStyle w:val="Normal"/>
        <w:ind w:firstLine="709"/>
        <w:jc w:val="both"/>
        <w:rPr>
          <w:bCs/>
          <w:lang w:val="en-US"/>
        </w:rPr>
      </w:pPr>
      <w:r>
        <w:rPr>
          <w:bCs/>
          <w:lang w:val="en-US"/>
        </w:rPr>
      </w:r>
    </w:p>
    <w:p>
      <w:pPr>
        <w:pStyle w:val="Normal"/>
        <w:ind w:firstLine="709"/>
        <w:jc w:val="both"/>
        <w:rPr>
          <w:bCs/>
          <w:lang w:val="en-US"/>
        </w:rPr>
      </w:pPr>
      <w:r>
        <w:rPr>
          <w:bCs/>
          <w:lang w:val="en-US"/>
        </w:rPr>
        <w:t>8.3. The participant of the creative competition of the Festival, who provided the video material (s) for the competition, guarantees that:</w:t>
      </w:r>
    </w:p>
    <w:p>
      <w:pPr>
        <w:pStyle w:val="Normal"/>
        <w:ind w:firstLine="709"/>
        <w:jc w:val="both"/>
        <w:rPr>
          <w:bCs/>
          <w:lang w:val="en-US"/>
        </w:rPr>
      </w:pPr>
      <w:r>
        <w:rPr>
          <w:bCs/>
          <w:lang w:val="en-US"/>
        </w:rPr>
        <w:t>- has the rights and authority to transfer video material for participation in the creative competition of the Festival and that there are no agreements with third parties that would be incompatible with the participant's actions under these Regulations or could restrict or prevent the use of video materials provided by the participant;</w:t>
      </w:r>
    </w:p>
    <w:p>
      <w:pPr>
        <w:pStyle w:val="Normal"/>
        <w:ind w:firstLine="709"/>
        <w:jc w:val="both"/>
        <w:rPr>
          <w:bCs/>
          <w:lang w:val="en-US"/>
        </w:rPr>
      </w:pPr>
      <w:r>
        <w:rPr>
          <w:bCs/>
          <w:lang w:val="en-US"/>
        </w:rPr>
        <w:t>- the video material does not violate the legal rights of third parties, including, but not limited to, property rights, intellectual property rights, personal, civil, contractual and other rights arising from any type of transactions, legal and other acts, court decisions and other grounds, and also does not damage the honor, dignity and / or business reputation of third parties;</w:t>
      </w:r>
    </w:p>
    <w:p>
      <w:pPr>
        <w:pStyle w:val="Normal"/>
        <w:ind w:firstLine="709"/>
        <w:jc w:val="both"/>
        <w:rPr>
          <w:bCs/>
          <w:lang w:val="en-US"/>
        </w:rPr>
      </w:pPr>
      <w:r>
        <w:rPr>
          <w:bCs/>
          <w:lang w:val="en-US"/>
        </w:rPr>
        <w:t>- the video material, including captions, does not contain any illegal and/or prohibited materials that are contrary to the laws of the Russian Federation;</w:t>
      </w:r>
    </w:p>
    <w:p>
      <w:pPr>
        <w:pStyle w:val="Normal"/>
        <w:ind w:firstLine="709"/>
        <w:jc w:val="both"/>
        <w:rPr>
          <w:bCs/>
          <w:lang w:val="en-US"/>
        </w:rPr>
      </w:pPr>
      <w:r>
        <w:rPr>
          <w:bCs/>
          <w:lang w:val="en-US"/>
        </w:rPr>
        <w:t>- the indication in the captions of the video material of the names / titles of the copyright holders of the protected results of intellectual activity and means of individualization, whose respective objects are used in the video material, as well as the sources of borrowing, is correct and complete;</w:t>
      </w:r>
    </w:p>
    <w:p>
      <w:pPr>
        <w:pStyle w:val="Normal"/>
        <w:ind w:firstLine="709"/>
        <w:jc w:val="both"/>
        <w:rPr>
          <w:bCs/>
          <w:lang w:val="en-US"/>
        </w:rPr>
      </w:pPr>
      <w:r>
        <w:rPr>
          <w:bCs/>
          <w:lang w:val="en-US"/>
        </w:rPr>
        <w:t>- with the right holders of the protected results of intellectual activity and means of individualization, whose objects are used in the video material, relevant agreements have been concluded (and / or permissions have been obtained), allowing the use of the video material in the ways specified in this Regulation;</w:t>
      </w:r>
    </w:p>
    <w:p>
      <w:pPr>
        <w:pStyle w:val="Normal"/>
        <w:ind w:firstLine="709"/>
        <w:jc w:val="both"/>
        <w:rPr>
          <w:bCs/>
          <w:lang w:val="en-US"/>
        </w:rPr>
      </w:pPr>
      <w:r>
        <w:rPr>
          <w:bCs/>
          <w:lang w:val="en-US"/>
        </w:rPr>
        <w:t>- there are appropriate permissions in writing from all persons, organizations or institutions whose rights may be affected during the use of the video material, as well as the corresponding consent in writing from all individuals (including, but not limited to, actors-performers of roles), whose photo and video images are used in the video material, for the publication and further use of such images, their conversion into electronic and digital form, as well as processing for the purpose of use in the ways provided for in this Regulation;</w:t>
      </w:r>
    </w:p>
    <w:p>
      <w:pPr>
        <w:pStyle w:val="Normal"/>
        <w:ind w:firstLine="709"/>
        <w:jc w:val="both"/>
        <w:rPr>
          <w:bCs/>
          <w:lang w:val="en-US"/>
        </w:rPr>
      </w:pPr>
      <w:r>
        <w:rPr>
          <w:bCs/>
          <w:lang w:val="en-US"/>
        </w:rPr>
        <w:t>- the title of the video material is used legally.</w:t>
      </w:r>
    </w:p>
    <w:p>
      <w:pPr>
        <w:pStyle w:val="Normal"/>
        <w:ind w:firstLine="709"/>
        <w:jc w:val="both"/>
        <w:rPr>
          <w:bCs/>
          <w:lang w:val="en-US"/>
        </w:rPr>
      </w:pPr>
      <w:r>
        <w:rPr>
          <w:bCs/>
          <w:lang w:val="en-US"/>
        </w:rPr>
      </w:r>
    </w:p>
    <w:p>
      <w:pPr>
        <w:pStyle w:val="Normal"/>
        <w:ind w:firstLine="709"/>
        <w:jc w:val="both"/>
        <w:rPr>
          <w:bCs/>
          <w:lang w:val="en-US"/>
        </w:rPr>
      </w:pPr>
      <w:r>
        <w:rPr>
          <w:bCs/>
          <w:lang w:val="en-US"/>
        </w:rPr>
        <w:t>8.4. In the event of requirements, claims and/or lawsuits from third parties challenging the possession of exclusive and/or other rights to the video material submitted by the participant of the creative competition of the Festival, or arising in connection with the use of video materials by the Organizer of the Festival, the participant is obliged to settle these requirements, claims and/or lawsuits on their own and at their own expense.</w:t>
      </w:r>
    </w:p>
    <w:p>
      <w:pPr>
        <w:pStyle w:val="Normal"/>
        <w:jc w:val="both"/>
        <w:rPr>
          <w:bCs/>
          <w:lang w:val="en-US"/>
        </w:rPr>
      </w:pPr>
      <w:r>
        <w:rPr>
          <w:bCs/>
          <w:lang w:val="en-US"/>
        </w:rPr>
      </w:r>
    </w:p>
    <w:p>
      <w:pPr>
        <w:pStyle w:val="Normal"/>
        <w:jc w:val="both"/>
        <w:rPr>
          <w:bCs/>
          <w:lang w:val="en-US"/>
        </w:rPr>
      </w:pPr>
      <w:r>
        <w:rPr>
          <w:bCs/>
          <w:lang w:val="en-US"/>
        </w:rPr>
      </w:r>
    </w:p>
    <w:p>
      <w:pPr>
        <w:pStyle w:val="Normal"/>
        <w:jc w:val="both"/>
        <w:rPr>
          <w:b/>
          <w:b/>
          <w:bCs/>
          <w:lang w:val="en-US"/>
        </w:rPr>
      </w:pPr>
      <w:r>
        <w:rPr>
          <w:b/>
          <w:bCs/>
          <w:lang w:val="en-US"/>
        </w:rPr>
        <w:t>9. Personal data.</w:t>
      </w:r>
    </w:p>
    <w:p>
      <w:pPr>
        <w:pStyle w:val="ListParagraph"/>
        <w:rPr>
          <w:bCs/>
          <w:lang w:val="en-US"/>
        </w:rPr>
      </w:pPr>
      <w:r>
        <w:rPr>
          <w:bCs/>
          <w:lang w:val="en-US"/>
        </w:rPr>
      </w:r>
    </w:p>
    <w:p>
      <w:pPr>
        <w:pStyle w:val="Normal"/>
        <w:ind w:firstLine="709"/>
        <w:jc w:val="both"/>
        <w:rPr>
          <w:bCs/>
          <w:lang w:val="en-US"/>
        </w:rPr>
      </w:pPr>
      <w:r>
        <w:rPr>
          <w:bCs/>
          <w:lang w:val="en-US"/>
        </w:rPr>
        <w:t>9.1. The participant of the creative competition of the Festival undertakes to indicate correct and reliable data, agrees that the data specified by him will be processed by the Organizer of the Festival, and agrees to such processing upon acceptance of the terms of this Regulation.</w:t>
      </w:r>
    </w:p>
    <w:p>
      <w:pPr>
        <w:pStyle w:val="Normal"/>
        <w:ind w:firstLine="709"/>
        <w:jc w:val="both"/>
        <w:rPr>
          <w:bCs/>
          <w:lang w:val="en-US"/>
        </w:rPr>
      </w:pPr>
      <w:r>
        <w:rPr>
          <w:bCs/>
          <w:lang w:val="en-US"/>
        </w:rPr>
      </w:r>
    </w:p>
    <w:p>
      <w:pPr>
        <w:pStyle w:val="Normal"/>
        <w:ind w:firstLine="709"/>
        <w:jc w:val="both"/>
        <w:rPr>
          <w:bCs/>
          <w:lang w:val="en-US"/>
        </w:rPr>
      </w:pPr>
      <w:r>
        <w:rPr>
          <w:bCs/>
          <w:lang w:val="en-US"/>
        </w:rPr>
        <w:t>9.2. The participant of the creative competition of the Festival confirms the clarity of processing of personal data that means any action (operation) or a set of actions (operations) performed by the Organizer of the Festival for the purpose of holding the Festival, the creative competition of the Festival using automation tools or without using such tools with personal data, including collection, recording, systematization, accumulation, storage, clarification (updating, changing), extraction, use, depersonalization, blocking, deletion, erasure0</w:t>
      </w:r>
    </w:p>
    <w:p>
      <w:pPr>
        <w:pStyle w:val="Normal"/>
        <w:jc w:val="both"/>
        <w:rPr>
          <w:b/>
          <w:b/>
          <w:bCs/>
          <w:lang w:val="en-US"/>
        </w:rPr>
      </w:pPr>
      <w:r>
        <w:rPr>
          <w:b/>
          <w:bCs/>
          <w:lang w:val="en-US"/>
        </w:rPr>
        <w:t>10. Awarding of winners.</w:t>
      </w:r>
    </w:p>
    <w:p>
      <w:pPr>
        <w:pStyle w:val="ListParagraph"/>
        <w:shd w:val="clear" w:color="auto" w:fill="FFFFFF"/>
        <w:ind w:left="1205" w:hanging="0"/>
        <w:jc w:val="both"/>
        <w:rPr>
          <w:bCs/>
          <w:lang w:val="en-US"/>
        </w:rPr>
      </w:pPr>
      <w:r>
        <w:rPr>
          <w:bCs/>
          <w:lang w:val="en-US"/>
        </w:rPr>
      </w:r>
    </w:p>
    <w:p>
      <w:pPr>
        <w:pStyle w:val="Normal"/>
        <w:tabs>
          <w:tab w:val="clear" w:pos="708"/>
          <w:tab w:val="left" w:pos="0" w:leader="none"/>
        </w:tabs>
        <w:ind w:right="724" w:hanging="0"/>
        <w:rPr>
          <w:b/>
          <w:b/>
          <w:lang w:val="en-US"/>
        </w:rPr>
      </w:pPr>
      <w:r>
        <w:rPr>
          <w:bCs/>
          <w:lang w:val="en-US"/>
        </w:rPr>
        <w:tab/>
        <w:t xml:space="preserve">10.1. </w:t>
      </w:r>
      <w:r>
        <w:rPr>
          <w:lang w:val="en-US"/>
        </w:rPr>
        <w:t xml:space="preserve">All the participants receive </w:t>
      </w:r>
      <w:r>
        <w:rPr>
          <w:b/>
          <w:lang w:val="en-US"/>
        </w:rPr>
        <w:t>digital</w:t>
      </w:r>
      <w:r>
        <w:rPr>
          <w:lang w:val="en-US"/>
        </w:rPr>
        <w:t xml:space="preserve"> «Diploma of Participant» of </w:t>
      </w:r>
      <w:r>
        <w:rPr>
          <w:bCs/>
          <w:lang w:val="en-US"/>
        </w:rPr>
        <w:t>the XXVII International Ecological TV Festival «To Save and Preserve».</w:t>
      </w:r>
    </w:p>
    <w:p>
      <w:pPr>
        <w:pStyle w:val="Normal"/>
        <w:shd w:val="clear" w:color="auto" w:fill="FFFFFF"/>
        <w:jc w:val="both"/>
        <w:rPr>
          <w:bCs/>
          <w:lang w:val="en-US"/>
        </w:rPr>
      </w:pPr>
      <w:r>
        <w:rPr>
          <w:bCs/>
          <w:lang w:val="en-US"/>
        </w:rPr>
      </w:r>
    </w:p>
    <w:p>
      <w:pPr>
        <w:pStyle w:val="Normal"/>
        <w:shd w:val="clear" w:color="auto" w:fill="FFFFFF"/>
        <w:jc w:val="both"/>
        <w:rPr>
          <w:b/>
          <w:b/>
          <w:bCs/>
          <w:lang w:val="en-US"/>
        </w:rPr>
      </w:pPr>
      <w:r>
        <w:rPr>
          <w:bCs/>
          <w:lang w:val="en-US"/>
        </w:rPr>
        <w:tab/>
      </w:r>
      <w:r>
        <w:rPr>
          <w:b/>
          <w:bCs/>
          <w:lang w:val="en-US"/>
        </w:rPr>
        <w:t>10.2. Main creative competition:</w:t>
      </w:r>
    </w:p>
    <w:p>
      <w:pPr>
        <w:pStyle w:val="Normal"/>
        <w:shd w:val="clear" w:color="auto" w:fill="FFFFFF"/>
        <w:jc w:val="both"/>
        <w:rPr>
          <w:b/>
          <w:b/>
          <w:bCs/>
          <w:lang w:val="en-US"/>
        </w:rPr>
      </w:pPr>
      <w:r>
        <w:rPr>
          <w:b/>
          <w:bCs/>
          <w:lang w:val="en-US"/>
        </w:rPr>
      </w:r>
    </w:p>
    <w:p>
      <w:pPr>
        <w:pStyle w:val="Normal"/>
        <w:shd w:val="clear" w:color="auto" w:fill="FFFFFF"/>
        <w:jc w:val="both"/>
        <w:rPr>
          <w:b/>
          <w:b/>
          <w:bCs/>
          <w:lang w:val="en-US"/>
        </w:rPr>
      </w:pPr>
      <w:r>
        <w:rPr>
          <w:b/>
          <w:bCs/>
          <w:lang w:val="en-US"/>
        </w:rPr>
        <w:tab/>
        <w:t>10.2.1. Main prizes:</w:t>
      </w:r>
    </w:p>
    <w:p>
      <w:pPr>
        <w:pStyle w:val="Normal"/>
        <w:shd w:val="clear" w:color="auto" w:fill="FFFFFF"/>
        <w:jc w:val="both"/>
        <w:rPr>
          <w:b/>
          <w:b/>
          <w:bCs/>
          <w:lang w:val="en-US"/>
        </w:rPr>
      </w:pPr>
      <w:r>
        <w:rPr>
          <w:b/>
          <w:bCs/>
          <w:lang w:val="en-US"/>
        </w:rPr>
        <w:tab/>
      </w:r>
    </w:p>
    <w:p>
      <w:pPr>
        <w:pStyle w:val="Normal"/>
        <w:tabs>
          <w:tab w:val="clear" w:pos="708"/>
          <w:tab w:val="left" w:pos="709" w:leader="none"/>
        </w:tabs>
        <w:jc w:val="both"/>
        <w:rPr>
          <w:lang w:val="en-US"/>
        </w:rPr>
      </w:pPr>
      <w:r>
        <w:rPr>
          <w:lang w:val="en-US"/>
        </w:rPr>
        <w:t>- Work recognized as the winner of the festival is awarded with the main prize - the “Golden Loon” Statuette, Grand Prix Diploma and targeted grant for the creation of a television work on the topic of ecology;</w:t>
      </w:r>
    </w:p>
    <w:p>
      <w:pPr>
        <w:pStyle w:val="Normal"/>
        <w:tabs>
          <w:tab w:val="clear" w:pos="708"/>
          <w:tab w:val="left" w:pos="709" w:leader="none"/>
        </w:tabs>
        <w:jc w:val="both"/>
        <w:rPr>
          <w:lang w:val="en-US"/>
        </w:rPr>
      </w:pPr>
      <w:r>
        <w:rPr>
          <w:lang w:val="en-US"/>
        </w:rPr>
      </w:r>
    </w:p>
    <w:p>
      <w:pPr>
        <w:pStyle w:val="Normal"/>
        <w:tabs>
          <w:tab w:val="clear" w:pos="708"/>
          <w:tab w:val="left" w:pos="709" w:leader="none"/>
        </w:tabs>
        <w:jc w:val="both"/>
        <w:rPr>
          <w:lang w:val="en-US"/>
        </w:rPr>
      </w:pPr>
      <w:r>
        <w:rPr>
          <w:lang w:val="en-US"/>
        </w:rPr>
        <w:t>- Works recognized as the winners of nominations of the creative competition are awarded with the “Bronze Loon” Statuette and Winner Diploma;</w:t>
      </w:r>
    </w:p>
    <w:p>
      <w:pPr>
        <w:pStyle w:val="Normal"/>
        <w:tabs>
          <w:tab w:val="clear" w:pos="708"/>
          <w:tab w:val="left" w:pos="709" w:leader="none"/>
        </w:tabs>
        <w:jc w:val="both"/>
        <w:rPr>
          <w:lang w:val="en-US"/>
        </w:rPr>
      </w:pPr>
      <w:r>
        <w:rPr>
          <w:lang w:val="en-US"/>
        </w:rPr>
      </w:r>
    </w:p>
    <w:p>
      <w:pPr>
        <w:pStyle w:val="Normal"/>
        <w:tabs>
          <w:tab w:val="clear" w:pos="708"/>
          <w:tab w:val="left" w:pos="709" w:leader="none"/>
        </w:tabs>
        <w:jc w:val="both"/>
        <w:rPr>
          <w:lang w:val="en-US"/>
        </w:rPr>
      </w:pPr>
      <w:r>
        <w:rPr>
          <w:lang w:val="en-US"/>
        </w:rPr>
        <w:t>- The 2</w:t>
      </w:r>
      <w:r>
        <w:rPr>
          <w:vertAlign w:val="superscript"/>
          <w:lang w:val="en-US"/>
        </w:rPr>
        <w:t>nd</w:t>
      </w:r>
      <w:r>
        <w:rPr>
          <w:lang w:val="en-US"/>
        </w:rPr>
        <w:t xml:space="preserve"> and 3</w:t>
      </w:r>
      <w:r>
        <w:rPr>
          <w:vertAlign w:val="superscript"/>
          <w:lang w:val="en-US"/>
        </w:rPr>
        <w:t>rd</w:t>
      </w:r>
      <w:r>
        <w:rPr>
          <w:lang w:val="en-US"/>
        </w:rPr>
        <w:t xml:space="preserve"> place laureates in nominations of the competitive contest are awarded with Laureate Diploma.</w:t>
      </w:r>
    </w:p>
    <w:p>
      <w:pPr>
        <w:pStyle w:val="Normal"/>
        <w:shd w:val="clear" w:color="auto" w:fill="FFFFFF"/>
        <w:rPr>
          <w:bCs/>
          <w:lang w:val="en-US"/>
        </w:rPr>
      </w:pPr>
      <w:r>
        <w:rPr>
          <w:bCs/>
          <w:lang w:val="en-US"/>
        </w:rPr>
      </w:r>
    </w:p>
    <w:p>
      <w:pPr>
        <w:pStyle w:val="Normal"/>
        <w:shd w:val="clear" w:color="auto" w:fill="FFFFFF"/>
        <w:rPr>
          <w:b/>
          <w:b/>
          <w:bCs/>
          <w:lang w:val="en-US"/>
        </w:rPr>
      </w:pPr>
      <w:r>
        <w:rPr>
          <w:bCs/>
          <w:lang w:val="en-US"/>
        </w:rPr>
        <w:tab/>
      </w:r>
      <w:r>
        <w:rPr>
          <w:b/>
          <w:bCs/>
          <w:lang w:val="en-US"/>
        </w:rPr>
        <w:t>10.2.2. Special Prizes:</w:t>
      </w:r>
    </w:p>
    <w:p>
      <w:pPr>
        <w:pStyle w:val="Normal"/>
        <w:tabs>
          <w:tab w:val="clear" w:pos="708"/>
          <w:tab w:val="left" w:pos="0" w:leader="none"/>
          <w:tab w:val="center" w:pos="709" w:leader="none"/>
        </w:tabs>
        <w:ind w:right="15" w:hanging="0"/>
        <w:jc w:val="both"/>
        <w:rPr>
          <w:bCs/>
          <w:lang w:val="en-US"/>
        </w:rPr>
      </w:pPr>
      <w:r>
        <w:rPr>
          <w:bCs/>
          <w:lang w:val="en-US"/>
        </w:rPr>
        <w:tab/>
      </w:r>
      <w:r>
        <w:rPr>
          <w:b/>
          <w:lang w:val="en-US"/>
        </w:rPr>
        <w:t>- «</w:t>
      </w:r>
      <w:r>
        <w:rPr>
          <w:b/>
          <w:bCs/>
          <w:lang w:val="en-US"/>
        </w:rPr>
        <w:t>Overcoming</w:t>
      </w:r>
      <w:r>
        <w:rPr>
          <w:b/>
          <w:lang w:val="en-US"/>
        </w:rPr>
        <w:t>»</w:t>
      </w:r>
      <w:r>
        <w:rPr>
          <w:bCs/>
          <w:lang w:val="en-US"/>
        </w:rPr>
        <w:t xml:space="preserve"> - a special prize for work in extreme conditions;</w:t>
      </w:r>
    </w:p>
    <w:p>
      <w:pPr>
        <w:pStyle w:val="Normal"/>
        <w:tabs>
          <w:tab w:val="clear" w:pos="708"/>
          <w:tab w:val="left" w:pos="0" w:leader="none"/>
          <w:tab w:val="center" w:pos="709" w:leader="none"/>
        </w:tabs>
        <w:ind w:right="15" w:hanging="0"/>
        <w:jc w:val="both"/>
        <w:rPr>
          <w:bCs/>
          <w:lang w:val="en-US"/>
        </w:rPr>
      </w:pPr>
      <w:r>
        <w:rPr>
          <w:bCs/>
          <w:lang w:val="en-US"/>
        </w:rPr>
      </w:r>
    </w:p>
    <w:p>
      <w:pPr>
        <w:pStyle w:val="Normal"/>
        <w:tabs>
          <w:tab w:val="clear" w:pos="708"/>
          <w:tab w:val="left" w:pos="0" w:leader="none"/>
          <w:tab w:val="center" w:pos="709" w:leader="none"/>
        </w:tabs>
        <w:ind w:right="15" w:hanging="0"/>
        <w:jc w:val="both"/>
        <w:rPr>
          <w:lang w:val="en-US"/>
        </w:rPr>
      </w:pPr>
      <w:r>
        <w:rPr>
          <w:b/>
          <w:lang w:val="en-US"/>
        </w:rPr>
        <w:t xml:space="preserve"> </w:t>
      </w:r>
      <w:r>
        <w:rPr>
          <w:b/>
          <w:lang w:val="en-US"/>
        </w:rPr>
        <w:t xml:space="preserve">- «Flight of the Loon» - </w:t>
      </w:r>
      <w:r>
        <w:rPr>
          <w:lang w:val="en-US"/>
        </w:rPr>
        <w:t>a special prize for the largest number of “likes” of the work posted on the official website of the festival;</w:t>
      </w:r>
    </w:p>
    <w:p>
      <w:pPr>
        <w:pStyle w:val="Normal"/>
        <w:tabs>
          <w:tab w:val="clear" w:pos="708"/>
          <w:tab w:val="left" w:pos="0" w:leader="none"/>
          <w:tab w:val="center" w:pos="709" w:leader="none"/>
        </w:tabs>
        <w:ind w:right="15" w:hanging="0"/>
        <w:jc w:val="both"/>
        <w:rPr>
          <w:lang w:val="en-US"/>
        </w:rPr>
      </w:pPr>
      <w:r>
        <w:rPr>
          <w:lang w:val="en-US"/>
        </w:rPr>
      </w:r>
    </w:p>
    <w:p>
      <w:pPr>
        <w:pStyle w:val="Normal"/>
        <w:tabs>
          <w:tab w:val="clear" w:pos="708"/>
          <w:tab w:val="left" w:pos="0" w:leader="none"/>
          <w:tab w:val="center" w:pos="709" w:leader="none"/>
        </w:tabs>
        <w:ind w:right="15" w:hanging="0"/>
        <w:jc w:val="both"/>
        <w:rPr>
          <w:lang w:val="en-US"/>
        </w:rPr>
      </w:pPr>
      <w:r>
        <w:rPr>
          <w:b/>
          <w:lang w:val="en-US"/>
        </w:rPr>
        <w:t xml:space="preserve">- «For loyalty to the topic” - </w:t>
      </w:r>
      <w:r>
        <w:rPr>
          <w:lang w:val="en-US"/>
        </w:rPr>
        <w:t>special prize of the festival partner.</w:t>
      </w:r>
    </w:p>
    <w:p>
      <w:pPr>
        <w:pStyle w:val="Normal"/>
        <w:shd w:val="clear" w:color="auto" w:fill="FFFFFF"/>
        <w:rPr>
          <w:bCs/>
          <w:lang w:val="en-US"/>
        </w:rPr>
      </w:pPr>
      <w:r>
        <w:rPr>
          <w:bCs/>
          <w:lang w:val="en-US"/>
        </w:rPr>
      </w:r>
    </w:p>
    <w:p>
      <w:pPr>
        <w:pStyle w:val="Normal"/>
        <w:shd w:val="clear" w:color="auto" w:fill="FFFFFF"/>
        <w:rPr>
          <w:b/>
          <w:b/>
          <w:bCs/>
          <w:lang w:val="en-US"/>
        </w:rPr>
      </w:pPr>
      <w:r>
        <w:rPr>
          <w:bCs/>
          <w:lang w:val="en-US"/>
        </w:rPr>
        <w:tab/>
      </w:r>
      <w:r>
        <w:rPr>
          <w:b/>
          <w:bCs/>
          <w:lang w:val="en-US"/>
        </w:rPr>
        <w:t>10.3. Children's creative competition:</w:t>
      </w:r>
    </w:p>
    <w:p>
      <w:pPr>
        <w:pStyle w:val="Normal"/>
        <w:shd w:val="clear" w:color="auto" w:fill="FFFFFF"/>
        <w:rPr>
          <w:bCs/>
          <w:lang w:val="en-US"/>
        </w:rPr>
      </w:pPr>
      <w:r>
        <w:rPr>
          <w:bCs/>
          <w:lang w:val="en-US"/>
        </w:rPr>
      </w:r>
    </w:p>
    <w:p>
      <w:pPr>
        <w:pStyle w:val="Normal"/>
        <w:shd w:val="clear" w:color="auto" w:fill="FFFFFF"/>
        <w:ind w:firstLine="709"/>
        <w:rPr>
          <w:bCs/>
          <w:lang w:val="en-US"/>
        </w:rPr>
      </w:pPr>
      <w:r>
        <w:rPr>
          <w:bCs/>
          <w:lang w:val="en-US"/>
        </w:rPr>
        <w:t>10.3.1. In each age category, commemorative plaques, winner diplomas and valuable gifts are awarded;</w:t>
      </w:r>
    </w:p>
    <w:p>
      <w:pPr>
        <w:pStyle w:val="Normal"/>
        <w:shd w:val="clear" w:color="auto" w:fill="FFFFFF"/>
        <w:rPr>
          <w:bCs/>
          <w:lang w:val="en-US"/>
        </w:rPr>
      </w:pPr>
      <w:r>
        <w:rPr>
          <w:bCs/>
          <w:lang w:val="en-US"/>
        </w:rPr>
      </w:r>
    </w:p>
    <w:p>
      <w:pPr>
        <w:pStyle w:val="Normal"/>
        <w:shd w:val="clear" w:color="auto" w:fill="FFFFFF"/>
        <w:ind w:firstLine="709"/>
        <w:rPr>
          <w:bCs/>
          <w:lang w:val="en-US"/>
        </w:rPr>
      </w:pPr>
      <w:r>
        <w:rPr>
          <w:bCs/>
          <w:lang w:val="en-US"/>
        </w:rPr>
        <w:t>10.3.2. Special Prizes.</w:t>
      </w:r>
    </w:p>
    <w:p>
      <w:pPr>
        <w:pStyle w:val="Normal"/>
        <w:shd w:val="clear" w:color="auto" w:fill="FFFFFF"/>
        <w:rPr>
          <w:bCs/>
          <w:lang w:val="en-US"/>
        </w:rPr>
      </w:pPr>
      <w:r>
        <w:rPr>
          <w:bCs/>
          <w:lang w:val="en-US"/>
        </w:rPr>
      </w:r>
    </w:p>
    <w:p>
      <w:pPr>
        <w:pStyle w:val="Normal"/>
        <w:shd w:val="clear" w:color="auto" w:fill="FFFFFF"/>
        <w:rPr>
          <w:b/>
          <w:b/>
          <w:bCs/>
          <w:lang w:val="en-US"/>
        </w:rPr>
      </w:pPr>
      <w:r>
        <w:rPr>
          <w:b/>
          <w:bCs/>
          <w:lang w:val="en-US"/>
        </w:rPr>
        <w:t>11. Funding sources.</w:t>
      </w:r>
    </w:p>
    <w:p>
      <w:pPr>
        <w:pStyle w:val="Normal"/>
        <w:shd w:val="clear" w:color="auto" w:fill="FFFFFF"/>
        <w:rPr>
          <w:bCs/>
          <w:lang w:val="en-US"/>
        </w:rPr>
      </w:pPr>
      <w:r>
        <w:rPr>
          <w:bCs/>
          <w:lang w:val="en-US"/>
        </w:rPr>
      </w:r>
    </w:p>
    <w:p>
      <w:pPr>
        <w:pStyle w:val="Normal"/>
        <w:shd w:val="clear" w:color="auto" w:fill="FFFFFF"/>
        <w:rPr>
          <w:bCs/>
          <w:lang w:val="en-US"/>
        </w:rPr>
      </w:pPr>
      <w:r>
        <w:rPr>
          <w:bCs/>
          <w:lang w:val="en-US"/>
        </w:rPr>
        <w:tab/>
        <w:t>Funding for organizing and holding the festival is carried out at the expense of raised funds.</w:t>
      </w:r>
    </w:p>
    <w:p>
      <w:pPr>
        <w:pStyle w:val="Normal"/>
        <w:shd w:val="clear" w:color="auto" w:fill="FFFFFF"/>
        <w:rPr>
          <w:bCs/>
          <w:lang w:val="en-US"/>
        </w:rPr>
      </w:pPr>
      <w:r>
        <w:rPr>
          <w:bCs/>
          <w:lang w:val="en-US"/>
        </w:rPr>
      </w:r>
    </w:p>
    <w:p>
      <w:pPr>
        <w:pStyle w:val="Normal"/>
        <w:shd w:val="clear" w:color="auto" w:fill="FFFFFF"/>
        <w:rPr>
          <w:b/>
          <w:b/>
          <w:bCs/>
          <w:lang w:val="en-US"/>
        </w:rPr>
      </w:pPr>
      <w:r>
        <w:rPr>
          <w:b/>
          <w:bCs/>
          <w:lang w:val="en-US"/>
        </w:rPr>
        <w:t>12. Contacts.</w:t>
      </w:r>
    </w:p>
    <w:p>
      <w:pPr>
        <w:pStyle w:val="Normal"/>
        <w:shd w:val="clear" w:color="auto" w:fill="FFFFFF"/>
        <w:rPr>
          <w:lang w:val="en-US"/>
        </w:rPr>
      </w:pPr>
      <w:r>
        <w:rPr>
          <w:lang w:val="en-US"/>
        </w:rPr>
      </w:r>
    </w:p>
    <w:p>
      <w:pPr>
        <w:pStyle w:val="Normal"/>
        <w:shd w:val="clear" w:color="auto" w:fill="FFFFFF"/>
        <w:jc w:val="both"/>
        <w:rPr>
          <w:lang w:val="en-US"/>
        </w:rPr>
      </w:pPr>
      <w:r>
        <w:rPr>
          <w:lang w:val="en-US"/>
        </w:rPr>
        <w:t>628012, Russian Federation</w:t>
      </w:r>
    </w:p>
    <w:p>
      <w:pPr>
        <w:pStyle w:val="Normal"/>
        <w:shd w:val="clear" w:color="auto" w:fill="FFFFFF"/>
        <w:jc w:val="both"/>
        <w:rPr>
          <w:lang w:val="en-US"/>
        </w:rPr>
      </w:pPr>
      <w:r>
        <w:rPr>
          <w:lang w:val="en-US"/>
        </w:rPr>
        <w:t>Khanty-Mansiysk Autonomous Okrug – Ugra,</w:t>
      </w:r>
    </w:p>
    <w:p>
      <w:pPr>
        <w:pStyle w:val="Normal"/>
        <w:shd w:val="clear" w:color="auto" w:fill="FFFFFF"/>
        <w:jc w:val="both"/>
        <w:rPr>
          <w:lang w:val="en-US"/>
        </w:rPr>
      </w:pPr>
      <w:r>
        <w:rPr>
          <w:lang w:val="en-US"/>
        </w:rPr>
        <w:t>Khanty-Mansiysk,</w:t>
      </w:r>
    </w:p>
    <w:p>
      <w:pPr>
        <w:pStyle w:val="Normal"/>
        <w:shd w:val="clear" w:color="auto" w:fill="FFFFFF"/>
        <w:jc w:val="both"/>
        <w:rPr>
          <w:lang w:val="en-US"/>
        </w:rPr>
      </w:pPr>
      <w:r>
        <w:rPr>
          <w:lang w:val="en-US"/>
        </w:rPr>
        <w:t>4, Gagarin Street</w:t>
      </w:r>
    </w:p>
    <w:p>
      <w:pPr>
        <w:pStyle w:val="Normal"/>
        <w:tabs>
          <w:tab w:val="clear" w:pos="708"/>
          <w:tab w:val="left" w:pos="0" w:leader="none"/>
        </w:tabs>
        <w:ind w:right="724" w:hanging="0"/>
        <w:rPr>
          <w:lang w:val="en-US"/>
        </w:rPr>
      </w:pPr>
      <w:r>
        <w:rPr>
          <w:lang w:val="en-US"/>
        </w:rPr>
        <w:t>Branch of Federal State Unitary Enterprise the All-Russian State TV and Radio Broadcasting Company</w:t>
      </w:r>
    </w:p>
    <w:p>
      <w:pPr>
        <w:pStyle w:val="Normal"/>
        <w:tabs>
          <w:tab w:val="clear" w:pos="708"/>
          <w:tab w:val="left" w:pos="0" w:leader="none"/>
        </w:tabs>
        <w:ind w:right="724" w:hanging="0"/>
        <w:rPr>
          <w:b/>
          <w:b/>
          <w:lang w:val="en-US"/>
        </w:rPr>
      </w:pPr>
      <w:r>
        <w:rPr>
          <w:lang w:val="en-US"/>
        </w:rPr>
        <w:t>State TV &amp; Radio Broadcasting Company «Ugoria»</w:t>
      </w:r>
    </w:p>
    <w:p>
      <w:pPr>
        <w:pStyle w:val="Normal"/>
        <w:shd w:val="clear" w:color="auto" w:fill="FFFFFF"/>
        <w:rPr>
          <w:lang w:val="en-US"/>
        </w:rPr>
      </w:pPr>
      <w:r>
        <w:rPr>
          <w:b/>
          <w:bCs/>
          <w:lang w:val="en-US"/>
        </w:rPr>
        <w:br/>
      </w:r>
      <w:r>
        <w:rPr>
          <w:b/>
          <w:bCs/>
          <w:u w:val="single"/>
          <w:lang w:val="en-US"/>
        </w:rPr>
        <w:t>Additional information can be received by:</w:t>
      </w:r>
    </w:p>
    <w:p>
      <w:pPr>
        <w:pStyle w:val="Normal"/>
        <w:shd w:val="clear" w:color="auto" w:fill="FFFFFF"/>
        <w:rPr>
          <w:lang w:val="en-US"/>
        </w:rPr>
      </w:pPr>
      <w:r>
        <w:rPr>
          <w:b/>
          <w:bCs/>
          <w:lang w:val="en-US"/>
        </w:rPr>
        <w:br/>
      </w:r>
      <w:r>
        <w:rPr>
          <w:lang w:val="en-US"/>
        </w:rPr>
        <w:t>8 (3467) 38-80-39</w:t>
      </w:r>
    </w:p>
    <w:p>
      <w:pPr>
        <w:pStyle w:val="Normal"/>
        <w:shd w:val="clear" w:color="auto" w:fill="FFFFFF"/>
        <w:rPr>
          <w:lang w:val="en-US"/>
        </w:rPr>
      </w:pPr>
      <w:r>
        <w:rPr>
          <w:lang w:val="en-US"/>
        </w:rPr>
        <w:t>8 (3467) 33-22-34</w:t>
      </w:r>
    </w:p>
    <w:p>
      <w:pPr>
        <w:pStyle w:val="Normal"/>
        <w:tabs>
          <w:tab w:val="clear" w:pos="708"/>
          <w:tab w:val="left" w:pos="0" w:leader="none"/>
        </w:tabs>
        <w:jc w:val="both"/>
        <w:rPr>
          <w:lang w:val="en-US"/>
        </w:rPr>
      </w:pPr>
      <w:r>
        <w:rPr>
          <w:lang w:val="en-US"/>
        </w:rPr>
        <w:t xml:space="preserve">8 (3467) 32-14-19, </w:t>
      </w:r>
    </w:p>
    <w:p>
      <w:pPr>
        <w:pStyle w:val="Normal"/>
        <w:tabs>
          <w:tab w:val="clear" w:pos="708"/>
          <w:tab w:val="left" w:pos="0" w:leader="none"/>
        </w:tabs>
        <w:jc w:val="both"/>
        <w:rPr>
          <w:lang w:val="en-US"/>
        </w:rPr>
      </w:pPr>
      <w:r>
        <w:rPr>
          <w:lang w:val="en-US"/>
        </w:rPr>
        <w:t>+7-904-480-76-32</w:t>
      </w:r>
    </w:p>
    <w:p>
      <w:pPr>
        <w:pStyle w:val="Normal"/>
        <w:shd w:val="clear" w:color="auto" w:fill="FFFFFF"/>
        <w:rPr>
          <w:lang w:val="en-US"/>
        </w:rPr>
      </w:pPr>
      <w:r>
        <w:rPr>
          <w:lang w:val="en-US"/>
        </w:rPr>
      </w:r>
    </w:p>
    <w:p>
      <w:pPr>
        <w:pStyle w:val="Normal"/>
        <w:shd w:val="clear" w:color="auto" w:fill="FFFFFF"/>
        <w:jc w:val="both"/>
        <w:rPr>
          <w:b/>
          <w:b/>
          <w:lang w:val="en-US"/>
        </w:rPr>
      </w:pPr>
      <w:r>
        <w:rPr/>
        <w:t>Е</w:t>
      </w:r>
      <w:r>
        <w:rPr>
          <w:lang w:val="en-US"/>
        </w:rPr>
        <w:t>-mail:</w:t>
      </w:r>
      <w:hyperlink r:id="rId4">
        <w:r>
          <w:rPr>
            <w:b/>
            <w:u w:val="none"/>
            <w:lang w:val="en-US"/>
          </w:rPr>
          <w:t xml:space="preserve"> ecofest@ugoria.tv</w:t>
        </w:r>
      </w:hyperlink>
      <w:r>
        <w:rPr>
          <w:b/>
          <w:lang w:val="en-US"/>
        </w:rPr>
        <w:t xml:space="preserve"> </w:t>
      </w:r>
    </w:p>
    <w:p>
      <w:pPr>
        <w:pStyle w:val="Normal"/>
        <w:shd w:val="clear" w:color="auto" w:fill="FFFFFF"/>
        <w:jc w:val="both"/>
        <w:rPr>
          <w:b/>
          <w:b/>
          <w:lang w:val="en-US"/>
        </w:rPr>
      </w:pPr>
      <w:r>
        <w:rPr>
          <w:lang w:val="en-US"/>
        </w:rPr>
        <w:t xml:space="preserve">           </w:t>
      </w:r>
      <w:hyperlink r:id="rId5">
        <w:r>
          <w:rPr>
            <w:b/>
            <w:u w:val="none"/>
            <w:lang w:val="en-US"/>
          </w:rPr>
          <w:t>ecofest_2015@gmail.com</w:t>
        </w:r>
      </w:hyperlink>
      <w:r>
        <w:rPr>
          <w:b/>
          <w:lang w:val="en-US"/>
        </w:rPr>
        <w:t xml:space="preserve"> </w:t>
      </w:r>
    </w:p>
    <w:p>
      <w:pPr>
        <w:sectPr>
          <w:type w:val="nextPage"/>
          <w:pgSz w:w="11906" w:h="16838"/>
          <w:pgMar w:left="1701" w:right="850" w:gutter="0" w:header="0" w:top="859" w:footer="0" w:bottom="709"/>
          <w:pgNumType w:fmt="decimal"/>
          <w:formProt w:val="false"/>
          <w:textDirection w:val="lrTb"/>
          <w:docGrid w:type="default" w:linePitch="360" w:charSpace="0"/>
        </w:sectPr>
        <w:pStyle w:val="Normal"/>
        <w:rPr>
          <w:lang w:val="en-US"/>
        </w:rPr>
      </w:pPr>
      <w:r>
        <w:rPr>
          <w:lang w:val="en-US"/>
        </w:rPr>
        <w:t>Festival site: </w:t>
      </w:r>
      <w:hyperlink r:id="rId7">
        <w:r>
          <w:rPr>
            <w:b/>
            <w:lang w:val="en-US"/>
          </w:rPr>
          <w:t>http://ecofest-ugra.ru/</w:t>
        </w:r>
      </w:hyperlink>
    </w:p>
    <w:p>
      <w:pPr>
        <w:pStyle w:val="Normal"/>
        <w:jc w:val="center"/>
        <w:rPr>
          <w:sz w:val="20"/>
          <w:szCs w:val="20"/>
          <w:lang w:val="en-US"/>
        </w:rPr>
      </w:pPr>
      <w:r>
        <w:rPr>
          <w:b/>
          <w:sz w:val="20"/>
          <w:szCs w:val="20"/>
          <w:lang w:val="en-US"/>
        </w:rPr>
        <w:t>Entry form</w:t>
      </w:r>
    </w:p>
    <w:p>
      <w:pPr>
        <w:pStyle w:val="Normal"/>
        <w:jc w:val="center"/>
        <w:rPr>
          <w:b/>
          <w:b/>
          <w:sz w:val="20"/>
          <w:szCs w:val="20"/>
          <w:lang w:val="en-US"/>
        </w:rPr>
      </w:pPr>
      <w:r>
        <w:rPr>
          <w:b/>
          <w:sz w:val="20"/>
          <w:szCs w:val="20"/>
          <w:lang w:val="en-US"/>
        </w:rPr>
        <w:t>for participation in the main competition</w:t>
      </w:r>
    </w:p>
    <w:p>
      <w:pPr>
        <w:pStyle w:val="Normal"/>
        <w:jc w:val="center"/>
        <w:rPr>
          <w:b/>
          <w:b/>
          <w:sz w:val="20"/>
          <w:szCs w:val="20"/>
          <w:lang w:val="en-US"/>
        </w:rPr>
      </w:pPr>
      <w:r>
        <w:rPr>
          <w:b/>
          <w:sz w:val="20"/>
          <w:szCs w:val="20"/>
          <w:lang w:val="en-US"/>
        </w:rPr>
        <w:t xml:space="preserve">  </w:t>
      </w:r>
      <w:r>
        <w:rPr>
          <w:b/>
          <w:sz w:val="20"/>
          <w:szCs w:val="20"/>
          <w:lang w:val="en-US"/>
        </w:rPr>
        <w:t>X</w:t>
      </w:r>
      <w:r>
        <w:rPr>
          <w:b/>
          <w:sz w:val="20"/>
          <w:szCs w:val="20"/>
        </w:rPr>
        <w:t>Х</w:t>
      </w:r>
      <w:r>
        <w:rPr>
          <w:b/>
          <w:sz w:val="20"/>
          <w:szCs w:val="20"/>
          <w:lang w:val="en-US"/>
        </w:rPr>
        <w:t>VII International Ecological TV Festival "To Save and Preserve"</w:t>
      </w:r>
    </w:p>
    <w:p>
      <w:pPr>
        <w:pStyle w:val="Normal"/>
        <w:jc w:val="center"/>
        <w:rPr>
          <w:i/>
          <w:i/>
          <w:sz w:val="20"/>
          <w:szCs w:val="20"/>
          <w:lang w:val="en-US"/>
        </w:rPr>
      </w:pPr>
      <w:r>
        <w:rPr>
          <w:b/>
          <w:sz w:val="20"/>
          <w:szCs w:val="20"/>
          <w:lang w:val="en-US"/>
        </w:rPr>
        <w:t>(filled in Russian or English)</w:t>
      </w:r>
    </w:p>
    <w:p>
      <w:pPr>
        <w:pStyle w:val="Normal"/>
        <w:jc w:val="center"/>
        <w:rPr>
          <w:i/>
          <w:i/>
          <w:sz w:val="20"/>
          <w:szCs w:val="20"/>
          <w:lang w:val="en-US"/>
        </w:rPr>
      </w:pPr>
      <w:r>
        <w:rPr>
          <w:i/>
          <w:sz w:val="20"/>
          <w:szCs w:val="20"/>
          <w:lang w:val="en-US"/>
        </w:rPr>
      </w:r>
    </w:p>
    <w:tbl>
      <w:tblPr>
        <w:tblW w:w="10490" w:type="dxa"/>
        <w:jc w:val="left"/>
        <w:tblInd w:w="-601" w:type="dxa"/>
        <w:tblLayout w:type="fixed"/>
        <w:tblCellMar>
          <w:top w:w="0" w:type="dxa"/>
          <w:left w:w="103" w:type="dxa"/>
          <w:bottom w:w="0" w:type="dxa"/>
          <w:right w:w="108" w:type="dxa"/>
        </w:tblCellMar>
        <w:tblLook w:val="0000"/>
      </w:tblPr>
      <w:tblGrid>
        <w:gridCol w:w="2151"/>
        <w:gridCol w:w="7372"/>
        <w:gridCol w:w="967"/>
      </w:tblGrid>
      <w:tr>
        <w:trPr>
          <w:trHeight w:val="121" w:hRule="atLeast"/>
          <w:cantSplit w:val="true"/>
        </w:trPr>
        <w:tc>
          <w:tcPr>
            <w:tcW w:w="215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72" w:hanging="0"/>
              <w:rPr>
                <w:sz w:val="20"/>
                <w:szCs w:val="20"/>
                <w:lang w:val="en-US"/>
              </w:rPr>
            </w:pPr>
            <w:r>
              <w:rPr>
                <w:b/>
                <w:bCs/>
                <w:sz w:val="20"/>
                <w:szCs w:val="20"/>
                <w:lang w:val="en-US"/>
              </w:rPr>
              <w:t>Nomination</w:t>
            </w:r>
          </w:p>
          <w:p>
            <w:pPr>
              <w:pStyle w:val="Style23"/>
              <w:widowControl w:val="false"/>
              <w:jc w:val="left"/>
              <w:rPr>
                <w:i w:val="false"/>
                <w:i w:val="false"/>
                <w:sz w:val="20"/>
                <w:szCs w:val="20"/>
                <w:lang w:val="en-US"/>
              </w:rPr>
            </w:pPr>
            <w:r>
              <w:rPr>
                <w:sz w:val="20"/>
                <w:szCs w:val="20"/>
                <w:lang w:val="en-US"/>
              </w:rPr>
              <w:t>(tick any symbols in the blank space)</w:t>
            </w:r>
          </w:p>
          <w:p>
            <w:pPr>
              <w:pStyle w:val="Style23"/>
              <w:widowControl w:val="false"/>
              <w:jc w:val="left"/>
              <w:rPr>
                <w:i w:val="false"/>
                <w:i w:val="false"/>
                <w:sz w:val="20"/>
                <w:szCs w:val="20"/>
                <w:lang w:val="en-US"/>
              </w:rPr>
            </w:pPr>
            <w:r>
              <w:rPr>
                <w:i w:val="false"/>
                <w:sz w:val="20"/>
                <w:szCs w:val="20"/>
                <w:lang w:val="en-US"/>
              </w:rPr>
            </w:r>
          </w:p>
          <w:p>
            <w:pPr>
              <w:pStyle w:val="Style23"/>
              <w:widowControl w:val="false"/>
              <w:jc w:val="left"/>
              <w:rPr>
                <w:i w:val="false"/>
                <w:i w:val="false"/>
                <w:sz w:val="20"/>
                <w:szCs w:val="20"/>
                <w:lang w:val="en-US"/>
              </w:rPr>
            </w:pPr>
            <w:r>
              <w:rPr>
                <w:i w:val="false"/>
                <w:sz w:val="20"/>
                <w:szCs w:val="20"/>
                <w:lang w:val="en-US"/>
              </w:rPr>
            </w:r>
          </w:p>
        </w:tc>
        <w:tc>
          <w:tcPr>
            <w:tcW w:w="73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i/>
                <w:i/>
                <w:sz w:val="20"/>
                <w:szCs w:val="20"/>
              </w:rPr>
            </w:pPr>
            <w:r>
              <w:rPr>
                <w:sz w:val="20"/>
                <w:szCs w:val="20"/>
                <w:lang w:val="en-US"/>
              </w:rPr>
              <w:t>TV</w:t>
            </w:r>
            <w:r>
              <w:rPr>
                <w:sz w:val="20"/>
                <w:szCs w:val="20"/>
              </w:rPr>
              <w:t xml:space="preserve"> </w:t>
            </w:r>
            <w:r>
              <w:rPr>
                <w:sz w:val="20"/>
                <w:szCs w:val="20"/>
                <w:lang w:val="en-US"/>
              </w:rPr>
              <w:t>Project</w:t>
            </w:r>
            <w:r>
              <w:rPr>
                <w:sz w:val="20"/>
                <w:szCs w:val="20"/>
              </w:rPr>
              <w:t xml:space="preserve"> , </w:t>
            </w:r>
            <w:r>
              <w:rPr>
                <w:sz w:val="20"/>
                <w:szCs w:val="20"/>
                <w:lang w:val="en-US"/>
              </w:rPr>
              <w:t>Journalistic</w:t>
            </w:r>
            <w:r>
              <w:rPr>
                <w:sz w:val="20"/>
                <w:szCs w:val="20"/>
              </w:rPr>
              <w:t xml:space="preserve"> </w:t>
            </w:r>
            <w:r>
              <w:rPr>
                <w:sz w:val="20"/>
                <w:szCs w:val="20"/>
                <w:lang w:val="en-US"/>
              </w:rPr>
              <w:t>program</w:t>
            </w:r>
          </w:p>
        </w:tc>
        <w:tc>
          <w:tcPr>
            <w:tcW w:w="9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r>
      <w:tr>
        <w:trPr>
          <w:trHeight w:val="121" w:hRule="atLeast"/>
          <w:cantSplit w:val="true"/>
        </w:trPr>
        <w:tc>
          <w:tcPr>
            <w:tcW w:w="21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c>
          <w:tcPr>
            <w:tcW w:w="73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lang w:val="en-US"/>
              </w:rPr>
              <w:t>Documentary film </w:t>
            </w:r>
          </w:p>
        </w:tc>
        <w:tc>
          <w:tcPr>
            <w:tcW w:w="9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r>
      <w:tr>
        <w:trPr>
          <w:trHeight w:val="121" w:hRule="atLeast"/>
          <w:cantSplit w:val="true"/>
        </w:trPr>
        <w:tc>
          <w:tcPr>
            <w:tcW w:w="21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c>
          <w:tcPr>
            <w:tcW w:w="73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lang w:val="en-US"/>
              </w:rPr>
            </w:pPr>
            <w:r>
              <w:rPr>
                <w:sz w:val="20"/>
                <w:szCs w:val="20"/>
                <w:lang w:val="en-US"/>
              </w:rPr>
              <w:t>Small television form (Social reel, animation film, etc.)</w:t>
            </w:r>
          </w:p>
        </w:tc>
        <w:tc>
          <w:tcPr>
            <w:tcW w:w="9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lang w:val="en-US"/>
              </w:rPr>
            </w:pPr>
            <w:r>
              <w:rPr>
                <w:sz w:val="20"/>
                <w:szCs w:val="20"/>
                <w:lang w:val="en-US"/>
              </w:rPr>
            </w:r>
          </w:p>
        </w:tc>
      </w:tr>
      <w:tr>
        <w:trPr>
          <w:trHeight w:val="117" w:hRule="atLeast"/>
          <w:cantSplit w:val="true"/>
        </w:trPr>
        <w:tc>
          <w:tcPr>
            <w:tcW w:w="21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lang w:val="en-US"/>
              </w:rPr>
            </w:pPr>
            <w:r>
              <w:rPr>
                <w:sz w:val="20"/>
                <w:szCs w:val="20"/>
                <w:lang w:val="en-US"/>
              </w:rPr>
            </w:r>
          </w:p>
        </w:tc>
        <w:tc>
          <w:tcPr>
            <w:tcW w:w="7372"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tabs>
                <w:tab w:val="clear" w:pos="4153"/>
                <w:tab w:val="clear" w:pos="8306"/>
              </w:tabs>
              <w:rPr>
                <w:sz w:val="20"/>
                <w:szCs w:val="20"/>
                <w:lang w:val="en-US"/>
              </w:rPr>
            </w:pPr>
            <w:r>
              <w:rPr>
                <w:sz w:val="20"/>
                <w:szCs w:val="20"/>
                <w:lang w:val="en-US"/>
              </w:rPr>
              <w:t>Ethnoecology (nature and indigenous people)</w:t>
            </w:r>
          </w:p>
        </w:tc>
        <w:tc>
          <w:tcPr>
            <w:tcW w:w="9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lang w:val="en-US"/>
              </w:rPr>
            </w:pPr>
            <w:r>
              <w:rPr>
                <w:sz w:val="20"/>
                <w:szCs w:val="20"/>
                <w:lang w:val="en-US"/>
              </w:rPr>
            </w:r>
          </w:p>
        </w:tc>
      </w:tr>
      <w:tr>
        <w:trPr>
          <w:trHeight w:val="117" w:hRule="atLeast"/>
          <w:cantSplit w:val="true"/>
        </w:trPr>
        <w:tc>
          <w:tcPr>
            <w:tcW w:w="21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lang w:val="en-US"/>
              </w:rPr>
            </w:pPr>
            <w:r>
              <w:rPr>
                <w:sz w:val="20"/>
                <w:szCs w:val="20"/>
                <w:lang w:val="en-US"/>
              </w:rPr>
            </w:r>
          </w:p>
        </w:tc>
        <w:tc>
          <w:tcPr>
            <w:tcW w:w="73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t xml:space="preserve">Ecological internet </w:t>
            </w:r>
            <w:r>
              <w:rPr>
                <w:sz w:val="20"/>
                <w:szCs w:val="20"/>
                <w:lang w:val="en-US"/>
              </w:rPr>
              <w:t xml:space="preserve">- </w:t>
            </w:r>
            <w:r>
              <w:rPr>
                <w:sz w:val="20"/>
                <w:szCs w:val="20"/>
              </w:rPr>
              <w:t>project</w:t>
            </w:r>
          </w:p>
        </w:tc>
        <w:tc>
          <w:tcPr>
            <w:tcW w:w="9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r>
      <w:tr>
        <w:trPr>
          <w:trHeight w:val="117" w:hRule="atLeast"/>
          <w:cantSplit w:val="true"/>
        </w:trPr>
        <w:tc>
          <w:tcPr>
            <w:tcW w:w="21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c>
          <w:tcPr>
            <w:tcW w:w="7372"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tabs>
                <w:tab w:val="clear" w:pos="4153"/>
                <w:tab w:val="clear" w:pos="8306"/>
              </w:tabs>
              <w:rPr>
                <w:sz w:val="20"/>
                <w:szCs w:val="20"/>
              </w:rPr>
            </w:pPr>
            <w:r>
              <w:rPr>
                <w:sz w:val="20"/>
                <w:szCs w:val="20"/>
                <w:lang w:val="en-US"/>
              </w:rPr>
              <w:t>E</w:t>
            </w:r>
            <w:r>
              <w:rPr>
                <w:sz w:val="20"/>
                <w:szCs w:val="20"/>
              </w:rPr>
              <w:t>co-tourism</w:t>
            </w:r>
          </w:p>
        </w:tc>
        <w:tc>
          <w:tcPr>
            <w:tcW w:w="9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r>
      <w:tr>
        <w:trPr/>
        <w:tc>
          <w:tcPr>
            <w:tcW w:w="215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jc w:val="left"/>
              <w:rPr>
                <w:sz w:val="20"/>
                <w:szCs w:val="20"/>
                <w:lang w:val="en-US"/>
              </w:rPr>
            </w:pPr>
            <w:r>
              <w:rPr>
                <w:b/>
                <w:bCs/>
                <w:sz w:val="20"/>
                <w:szCs w:val="20"/>
                <w:lang w:val="en-US"/>
              </w:rPr>
              <w:t>Title of the competitive work (</w:t>
            </w:r>
            <w:r>
              <w:rPr>
                <w:sz w:val="20"/>
                <w:szCs w:val="20"/>
                <w:lang w:val="en-US"/>
              </w:rPr>
              <w:t>in Russian or English</w:t>
            </w:r>
            <w:r>
              <w:rPr>
                <w:b/>
                <w:bCs/>
                <w:sz w:val="20"/>
                <w:szCs w:val="20"/>
                <w:lang w:val="en-US"/>
              </w:rPr>
              <w:t>)</w:t>
            </w:r>
          </w:p>
        </w:tc>
        <w:tc>
          <w:tcPr>
            <w:tcW w:w="833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lang w:val="en-US"/>
              </w:rPr>
            </w:pPr>
            <w:r>
              <w:rPr>
                <w:sz w:val="20"/>
                <w:szCs w:val="20"/>
                <w:lang w:val="en-US"/>
              </w:rPr>
            </w:r>
          </w:p>
        </w:tc>
      </w:tr>
      <w:tr>
        <w:trPr/>
        <w:tc>
          <w:tcPr>
            <w:tcW w:w="215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jc w:val="left"/>
              <w:rPr>
                <w:i w:val="false"/>
                <w:i w:val="false"/>
                <w:sz w:val="20"/>
                <w:szCs w:val="20"/>
              </w:rPr>
            </w:pPr>
            <w:r>
              <w:rPr>
                <w:b/>
                <w:bCs/>
                <w:sz w:val="20"/>
                <w:szCs w:val="20"/>
                <w:lang w:val="en-US"/>
              </w:rPr>
              <w:t>Author</w:t>
            </w:r>
            <w:r>
              <w:rPr>
                <w:sz w:val="20"/>
                <w:szCs w:val="20"/>
                <w:lang w:val="en-US"/>
              </w:rPr>
              <w:t> (full name)</w:t>
            </w:r>
          </w:p>
        </w:tc>
        <w:tc>
          <w:tcPr>
            <w:tcW w:w="833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sz w:val="20"/>
                <w:szCs w:val="20"/>
              </w:rPr>
            </w:r>
          </w:p>
        </w:tc>
      </w:tr>
      <w:tr>
        <w:trPr/>
        <w:tc>
          <w:tcPr>
            <w:tcW w:w="215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jc w:val="left"/>
              <w:rPr>
                <w:sz w:val="20"/>
                <w:szCs w:val="20"/>
              </w:rPr>
            </w:pPr>
            <w:r>
              <w:rPr>
                <w:b/>
                <w:bCs/>
                <w:sz w:val="20"/>
                <w:szCs w:val="20"/>
                <w:lang w:val="en-US"/>
              </w:rPr>
              <w:t>Time-keeping</w:t>
            </w:r>
            <w:r>
              <w:rPr>
                <w:sz w:val="20"/>
                <w:szCs w:val="20"/>
                <w:lang w:val="en-US"/>
              </w:rPr>
              <w:t> (min/sec</w:t>
            </w:r>
          </w:p>
        </w:tc>
        <w:tc>
          <w:tcPr>
            <w:tcW w:w="833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jc w:val="left"/>
              <w:rPr>
                <w:i w:val="false"/>
                <w:i w:val="false"/>
                <w:sz w:val="20"/>
                <w:szCs w:val="20"/>
              </w:rPr>
            </w:pPr>
            <w:r>
              <w:rPr>
                <w:i w:val="false"/>
                <w:sz w:val="20"/>
                <w:szCs w:val="20"/>
              </w:rPr>
            </w:r>
          </w:p>
          <w:p>
            <w:pPr>
              <w:pStyle w:val="Style23"/>
              <w:widowControl w:val="false"/>
              <w:jc w:val="left"/>
              <w:rPr>
                <w:i w:val="false"/>
                <w:i w:val="false"/>
                <w:sz w:val="20"/>
                <w:szCs w:val="20"/>
              </w:rPr>
            </w:pPr>
            <w:r>
              <w:rPr>
                <w:i w:val="false"/>
                <w:sz w:val="20"/>
                <w:szCs w:val="20"/>
              </w:rPr>
            </w:r>
          </w:p>
        </w:tc>
      </w:tr>
      <w:tr>
        <w:trPr/>
        <w:tc>
          <w:tcPr>
            <w:tcW w:w="215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jc w:val="left"/>
              <w:rPr>
                <w:b/>
                <w:b/>
                <w:i w:val="false"/>
                <w:i w:val="false"/>
                <w:sz w:val="20"/>
                <w:szCs w:val="20"/>
              </w:rPr>
            </w:pPr>
            <w:r>
              <w:rPr>
                <w:b/>
                <w:bCs/>
                <w:sz w:val="20"/>
                <w:szCs w:val="20"/>
                <w:lang w:val="en-US"/>
              </w:rPr>
              <w:t>Work completion date</w:t>
            </w:r>
          </w:p>
        </w:tc>
        <w:tc>
          <w:tcPr>
            <w:tcW w:w="833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jc w:val="left"/>
              <w:rPr>
                <w:i w:val="false"/>
                <w:i w:val="false"/>
                <w:sz w:val="20"/>
                <w:szCs w:val="20"/>
              </w:rPr>
            </w:pPr>
            <w:r>
              <w:rPr>
                <w:i w:val="false"/>
                <w:sz w:val="20"/>
                <w:szCs w:val="20"/>
              </w:rPr>
            </w:r>
          </w:p>
        </w:tc>
      </w:tr>
      <w:tr>
        <w:trPr>
          <w:trHeight w:val="1423" w:hRule="atLeast"/>
        </w:trPr>
        <w:tc>
          <w:tcPr>
            <w:tcW w:w="215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jc w:val="left"/>
              <w:rPr>
                <w:i w:val="false"/>
                <w:i w:val="false"/>
                <w:sz w:val="20"/>
                <w:szCs w:val="20"/>
                <w:lang w:val="en-US"/>
              </w:rPr>
            </w:pPr>
            <w:r>
              <w:rPr>
                <w:b/>
                <w:bCs/>
                <w:sz w:val="20"/>
                <w:szCs w:val="20"/>
                <w:lang w:val="en-US"/>
              </w:rPr>
              <w:t>Brief  annotation of</w:t>
            </w:r>
            <w:r>
              <w:rPr>
                <w:sz w:val="20"/>
                <w:szCs w:val="20"/>
                <w:lang w:val="en-US"/>
              </w:rPr>
              <w:t> </w:t>
            </w:r>
            <w:r>
              <w:rPr>
                <w:b/>
                <w:bCs/>
                <w:sz w:val="20"/>
                <w:szCs w:val="20"/>
                <w:lang w:val="en-US"/>
              </w:rPr>
              <w:t>the work</w:t>
            </w:r>
            <w:r>
              <w:rPr>
                <w:sz w:val="20"/>
                <w:szCs w:val="20"/>
                <w:lang w:val="en-US"/>
              </w:rPr>
              <w:t> </w:t>
            </w:r>
          </w:p>
        </w:tc>
        <w:tc>
          <w:tcPr>
            <w:tcW w:w="833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jc w:val="left"/>
              <w:rPr>
                <w:i w:val="false"/>
                <w:i w:val="false"/>
                <w:sz w:val="20"/>
                <w:szCs w:val="20"/>
                <w:lang w:val="en-US"/>
              </w:rPr>
            </w:pPr>
            <w:r>
              <w:rPr>
                <w:i w:val="false"/>
                <w:sz w:val="20"/>
                <w:szCs w:val="20"/>
                <w:lang w:val="en-US"/>
              </w:rPr>
            </w:r>
          </w:p>
          <w:p>
            <w:pPr>
              <w:pStyle w:val="Style23"/>
              <w:widowControl w:val="false"/>
              <w:jc w:val="left"/>
              <w:rPr>
                <w:i w:val="false"/>
                <w:i w:val="false"/>
                <w:sz w:val="20"/>
                <w:szCs w:val="20"/>
                <w:lang w:val="en-US"/>
              </w:rPr>
            </w:pPr>
            <w:r>
              <w:rPr>
                <w:i w:val="false"/>
                <w:sz w:val="20"/>
                <w:szCs w:val="20"/>
                <w:lang w:val="en-US"/>
              </w:rPr>
            </w:r>
          </w:p>
          <w:p>
            <w:pPr>
              <w:pStyle w:val="Style23"/>
              <w:widowControl w:val="false"/>
              <w:jc w:val="left"/>
              <w:rPr>
                <w:i w:val="false"/>
                <w:i w:val="false"/>
                <w:sz w:val="20"/>
                <w:szCs w:val="20"/>
                <w:lang w:val="en-US"/>
              </w:rPr>
            </w:pPr>
            <w:r>
              <w:rPr>
                <w:i w:val="false"/>
                <w:sz w:val="20"/>
                <w:szCs w:val="20"/>
                <w:lang w:val="en-US"/>
              </w:rPr>
            </w:r>
          </w:p>
          <w:p>
            <w:pPr>
              <w:pStyle w:val="Style23"/>
              <w:widowControl w:val="false"/>
              <w:jc w:val="left"/>
              <w:rPr>
                <w:i w:val="false"/>
                <w:i w:val="false"/>
                <w:sz w:val="20"/>
                <w:szCs w:val="20"/>
                <w:lang w:val="en-US"/>
              </w:rPr>
            </w:pPr>
            <w:r>
              <w:rPr>
                <w:i w:val="false"/>
                <w:sz w:val="20"/>
                <w:szCs w:val="20"/>
                <w:lang w:val="en-US"/>
              </w:rPr>
            </w:r>
          </w:p>
          <w:p>
            <w:pPr>
              <w:pStyle w:val="Style23"/>
              <w:widowControl w:val="false"/>
              <w:jc w:val="left"/>
              <w:rPr>
                <w:i w:val="false"/>
                <w:i w:val="false"/>
                <w:sz w:val="20"/>
                <w:szCs w:val="20"/>
                <w:lang w:val="en-US"/>
              </w:rPr>
            </w:pPr>
            <w:r>
              <w:rPr>
                <w:i w:val="false"/>
                <w:sz w:val="20"/>
                <w:szCs w:val="20"/>
                <w:lang w:val="en-US"/>
              </w:rPr>
            </w:r>
          </w:p>
          <w:p>
            <w:pPr>
              <w:pStyle w:val="Style23"/>
              <w:widowControl w:val="false"/>
              <w:jc w:val="left"/>
              <w:rPr>
                <w:i w:val="false"/>
                <w:i w:val="false"/>
                <w:sz w:val="20"/>
                <w:szCs w:val="20"/>
                <w:lang w:val="en-US"/>
              </w:rPr>
            </w:pPr>
            <w:r>
              <w:rPr>
                <w:i w:val="false"/>
                <w:sz w:val="20"/>
                <w:szCs w:val="20"/>
                <w:lang w:val="en-US"/>
              </w:rPr>
            </w:r>
          </w:p>
        </w:tc>
      </w:tr>
      <w:tr>
        <w:trPr>
          <w:trHeight w:val="1631" w:hRule="atLeast"/>
        </w:trPr>
        <w:tc>
          <w:tcPr>
            <w:tcW w:w="21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i/>
                <w:i/>
                <w:sz w:val="20"/>
                <w:szCs w:val="20"/>
                <w:lang w:val="en-US"/>
              </w:rPr>
            </w:pPr>
            <w:r>
              <w:rPr>
                <w:b/>
                <w:bCs/>
                <w:sz w:val="20"/>
                <w:szCs w:val="20"/>
                <w:lang w:val="en-US"/>
              </w:rPr>
              <w:t xml:space="preserve">Producer of the program </w:t>
            </w:r>
            <w:r>
              <w:rPr>
                <w:bCs/>
                <w:i/>
                <w:sz w:val="20"/>
                <w:szCs w:val="20"/>
                <w:lang w:val="en-US"/>
              </w:rPr>
              <w:t>(</w:t>
            </w:r>
            <w:r>
              <w:rPr>
                <w:i/>
                <w:sz w:val="20"/>
                <w:szCs w:val="20"/>
                <w:lang w:val="en-US"/>
              </w:rPr>
              <w:t>in Russian or English</w:t>
            </w:r>
            <w:r>
              <w:rPr>
                <w:bCs/>
                <w:i/>
                <w:sz w:val="20"/>
                <w:szCs w:val="20"/>
                <w:lang w:val="en-US"/>
              </w:rPr>
              <w:t>)</w:t>
            </w:r>
            <w:r>
              <w:rPr>
                <w:i/>
                <w:sz w:val="20"/>
                <w:szCs w:val="20"/>
                <w:lang w:val="en-US"/>
              </w:rPr>
              <w:t xml:space="preserve"> </w:t>
            </w:r>
          </w:p>
          <w:p>
            <w:pPr>
              <w:pStyle w:val="Style23"/>
              <w:widowControl w:val="false"/>
              <w:jc w:val="left"/>
              <w:rPr>
                <w:sz w:val="20"/>
                <w:szCs w:val="20"/>
                <w:lang w:val="en-US"/>
              </w:rPr>
            </w:pPr>
            <w:r>
              <w:rPr>
                <w:sz w:val="20"/>
                <w:szCs w:val="20"/>
                <w:lang w:val="en-US"/>
              </w:rPr>
              <w:t>*full juridical address, mail address, telephone, E-mail) </w:t>
            </w:r>
          </w:p>
        </w:tc>
        <w:tc>
          <w:tcPr>
            <w:tcW w:w="833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jc w:val="left"/>
              <w:rPr>
                <w:i w:val="false"/>
                <w:i w:val="false"/>
                <w:sz w:val="20"/>
                <w:szCs w:val="20"/>
                <w:lang w:val="en-US"/>
              </w:rPr>
            </w:pPr>
            <w:r>
              <w:rPr>
                <w:i w:val="false"/>
                <w:sz w:val="20"/>
                <w:szCs w:val="20"/>
                <w:lang w:val="en-US"/>
              </w:rPr>
            </w:r>
          </w:p>
          <w:p>
            <w:pPr>
              <w:pStyle w:val="Style23"/>
              <w:widowControl w:val="false"/>
              <w:jc w:val="left"/>
              <w:rPr>
                <w:i w:val="false"/>
                <w:i w:val="false"/>
                <w:sz w:val="20"/>
                <w:szCs w:val="20"/>
                <w:lang w:val="en-US"/>
              </w:rPr>
            </w:pPr>
            <w:r>
              <w:rPr>
                <w:i w:val="false"/>
                <w:sz w:val="20"/>
                <w:szCs w:val="20"/>
                <w:lang w:val="en-US"/>
              </w:rPr>
            </w:r>
          </w:p>
          <w:p>
            <w:pPr>
              <w:pStyle w:val="Style23"/>
              <w:widowControl w:val="false"/>
              <w:jc w:val="left"/>
              <w:rPr>
                <w:i w:val="false"/>
                <w:i w:val="false"/>
                <w:sz w:val="20"/>
                <w:szCs w:val="20"/>
                <w:lang w:val="en-US"/>
              </w:rPr>
            </w:pPr>
            <w:r>
              <w:rPr>
                <w:i w:val="false"/>
                <w:sz w:val="20"/>
                <w:szCs w:val="20"/>
                <w:lang w:val="en-US"/>
              </w:rPr>
            </w:r>
          </w:p>
        </w:tc>
      </w:tr>
      <w:tr>
        <w:trPr/>
        <w:tc>
          <w:tcPr>
            <w:tcW w:w="215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jc w:val="left"/>
              <w:rPr>
                <w:i w:val="false"/>
                <w:i w:val="false"/>
                <w:sz w:val="20"/>
                <w:szCs w:val="20"/>
              </w:rPr>
            </w:pPr>
            <w:r>
              <w:rPr>
                <w:b/>
                <w:i w:val="false"/>
                <w:sz w:val="20"/>
                <w:szCs w:val="20"/>
              </w:rPr>
              <w:t>Rental license (if a</w:t>
            </w:r>
            <w:r>
              <w:rPr>
                <w:b/>
                <w:i w:val="false"/>
                <w:sz w:val="20"/>
                <w:szCs w:val="20"/>
                <w:lang w:val="en-US"/>
              </w:rPr>
              <w:t>vailable</w:t>
            </w:r>
            <w:r>
              <w:rPr>
                <w:b/>
                <w:i w:val="false"/>
                <w:sz w:val="20"/>
                <w:szCs w:val="20"/>
              </w:rPr>
              <w:t>)</w:t>
            </w:r>
          </w:p>
        </w:tc>
        <w:tc>
          <w:tcPr>
            <w:tcW w:w="833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jc w:val="left"/>
              <w:rPr>
                <w:i w:val="false"/>
                <w:i w:val="false"/>
                <w:sz w:val="20"/>
                <w:szCs w:val="20"/>
              </w:rPr>
            </w:pPr>
            <w:r>
              <w:rPr>
                <w:i w:val="false"/>
                <w:sz w:val="20"/>
                <w:szCs w:val="20"/>
              </w:rPr>
            </w:r>
          </w:p>
          <w:p>
            <w:pPr>
              <w:pStyle w:val="Style23"/>
              <w:widowControl w:val="false"/>
              <w:jc w:val="left"/>
              <w:rPr>
                <w:i w:val="false"/>
                <w:i w:val="false"/>
                <w:sz w:val="20"/>
                <w:szCs w:val="20"/>
              </w:rPr>
            </w:pPr>
            <w:r>
              <w:rPr>
                <w:i w:val="false"/>
                <w:sz w:val="20"/>
                <w:szCs w:val="20"/>
              </w:rPr>
            </w:r>
          </w:p>
        </w:tc>
      </w:tr>
      <w:tr>
        <w:trPr/>
        <w:tc>
          <w:tcPr>
            <w:tcW w:w="21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sz w:val="20"/>
                <w:szCs w:val="20"/>
                <w:lang w:val="en-US"/>
              </w:rPr>
            </w:pPr>
            <w:r>
              <w:rPr>
                <w:b/>
                <w:bCs/>
                <w:sz w:val="20"/>
                <w:szCs w:val="20"/>
                <w:lang w:val="en-US"/>
              </w:rPr>
              <w:t xml:space="preserve">Link to download </w:t>
            </w:r>
          </w:p>
          <w:p>
            <w:pPr>
              <w:pStyle w:val="Style23"/>
              <w:widowControl w:val="false"/>
              <w:jc w:val="left"/>
              <w:rPr>
                <w:b/>
                <w:b/>
                <w:i w:val="false"/>
                <w:i w:val="false"/>
                <w:sz w:val="20"/>
                <w:szCs w:val="20"/>
                <w:lang w:val="en-US"/>
              </w:rPr>
            </w:pPr>
            <w:r>
              <w:rPr>
                <w:b/>
                <w:bCs/>
                <w:i w:val="false"/>
                <w:sz w:val="20"/>
                <w:szCs w:val="20"/>
                <w:lang w:val="en-US"/>
              </w:rPr>
              <w:t>the work</w:t>
            </w:r>
          </w:p>
        </w:tc>
        <w:tc>
          <w:tcPr>
            <w:tcW w:w="833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jc w:val="left"/>
              <w:rPr>
                <w:i w:val="false"/>
                <w:i w:val="false"/>
                <w:sz w:val="20"/>
                <w:szCs w:val="20"/>
                <w:lang w:val="en-US"/>
              </w:rPr>
            </w:pPr>
            <w:r>
              <w:rPr>
                <w:i w:val="false"/>
                <w:sz w:val="20"/>
                <w:szCs w:val="20"/>
                <w:lang w:val="en-US"/>
              </w:rPr>
            </w:r>
          </w:p>
        </w:tc>
      </w:tr>
      <w:tr>
        <w:trPr/>
        <w:tc>
          <w:tcPr>
            <w:tcW w:w="2151" w:type="dxa"/>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jc w:val="left"/>
              <w:rPr>
                <w:b/>
                <w:b/>
                <w:i w:val="false"/>
                <w:i w:val="false"/>
                <w:sz w:val="20"/>
                <w:szCs w:val="20"/>
              </w:rPr>
            </w:pPr>
            <w:r>
              <w:rPr>
                <w:b/>
                <w:i w:val="false"/>
                <w:sz w:val="20"/>
                <w:szCs w:val="20"/>
              </w:rPr>
              <w:t>Copyright holder</w:t>
            </w:r>
          </w:p>
        </w:tc>
        <w:tc>
          <w:tcPr>
            <w:tcW w:w="833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jc w:val="left"/>
              <w:rPr>
                <w:i w:val="false"/>
                <w:i w:val="false"/>
                <w:sz w:val="20"/>
                <w:szCs w:val="20"/>
              </w:rPr>
            </w:pPr>
            <w:r>
              <w:rPr>
                <w:i w:val="false"/>
                <w:sz w:val="20"/>
                <w:szCs w:val="20"/>
              </w:rPr>
            </w:r>
          </w:p>
        </w:tc>
      </w:tr>
      <w:tr>
        <w:trPr>
          <w:trHeight w:val="675" w:hRule="atLeast"/>
        </w:trPr>
        <w:tc>
          <w:tcPr>
            <w:tcW w:w="21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sz w:val="20"/>
                <w:szCs w:val="20"/>
                <w:lang w:val="en-US"/>
              </w:rPr>
            </w:pPr>
            <w:r>
              <w:rPr>
                <w:b/>
                <w:bCs/>
                <w:sz w:val="20"/>
                <w:szCs w:val="20"/>
                <w:lang w:val="en-US"/>
              </w:rPr>
              <w:t>Full name of Author</w:t>
            </w:r>
          </w:p>
          <w:p>
            <w:pPr>
              <w:pStyle w:val="Style23"/>
              <w:widowControl w:val="false"/>
              <w:jc w:val="left"/>
              <w:rPr>
                <w:sz w:val="20"/>
                <w:szCs w:val="20"/>
                <w:lang w:val="en-US"/>
              </w:rPr>
            </w:pPr>
            <w:r>
              <w:rPr>
                <w:b/>
                <w:bCs/>
                <w:sz w:val="20"/>
                <w:szCs w:val="20"/>
                <w:lang w:val="en-US"/>
              </w:rPr>
              <w:t>(</w:t>
            </w:r>
            <w:r>
              <w:rPr>
                <w:sz w:val="20"/>
                <w:szCs w:val="20"/>
                <w:lang w:val="en-US"/>
              </w:rPr>
              <w:t>birth date and birth place, the short biography, filmography</w:t>
            </w:r>
            <w:r>
              <w:rPr>
                <w:b/>
                <w:bCs/>
                <w:sz w:val="20"/>
                <w:szCs w:val="20"/>
                <w:lang w:val="en-US"/>
              </w:rPr>
              <w:t>) </w:t>
            </w:r>
          </w:p>
        </w:tc>
        <w:tc>
          <w:tcPr>
            <w:tcW w:w="833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23"/>
              <w:widowControl w:val="false"/>
              <w:jc w:val="left"/>
              <w:rPr>
                <w:i w:val="false"/>
                <w:i w:val="false"/>
                <w:sz w:val="20"/>
                <w:szCs w:val="20"/>
                <w:lang w:val="en-US"/>
              </w:rPr>
            </w:pPr>
            <w:r>
              <w:rPr>
                <w:i w:val="false"/>
                <w:sz w:val="20"/>
                <w:szCs w:val="20"/>
                <w:lang w:val="en-US"/>
              </w:rPr>
            </w:r>
          </w:p>
          <w:p>
            <w:pPr>
              <w:pStyle w:val="Style23"/>
              <w:widowControl w:val="false"/>
              <w:jc w:val="left"/>
              <w:rPr>
                <w:i w:val="false"/>
                <w:i w:val="false"/>
                <w:sz w:val="20"/>
                <w:szCs w:val="20"/>
                <w:lang w:val="en-US"/>
              </w:rPr>
            </w:pPr>
            <w:r>
              <w:rPr>
                <w:i w:val="false"/>
                <w:sz w:val="20"/>
                <w:szCs w:val="20"/>
                <w:lang w:val="en-US"/>
              </w:rPr>
            </w:r>
          </w:p>
        </w:tc>
      </w:tr>
    </w:tbl>
    <w:p>
      <w:pPr>
        <w:pStyle w:val="Normal"/>
        <w:tabs>
          <w:tab w:val="clear" w:pos="708"/>
          <w:tab w:val="left" w:pos="-709" w:leader="none"/>
        </w:tabs>
        <w:spacing w:before="0" w:after="0"/>
        <w:ind w:left="-567" w:hanging="1"/>
        <w:contextualSpacing/>
        <w:rPr>
          <w:sz w:val="20"/>
          <w:szCs w:val="20"/>
          <w:lang w:val="en-US"/>
        </w:rPr>
      </w:pPr>
      <w:r>
        <w:rPr>
          <w:sz w:val="20"/>
          <w:szCs w:val="20"/>
          <w:lang w:val="en-US"/>
        </w:rPr>
        <w:t xml:space="preserve">We hereby confirm the consent of the applicant for transfer rights to the Organizing Committee of the XXVII IETVF "To Save and Preserve" and the </w:t>
      </w:r>
      <w:r>
        <w:rPr>
          <w:sz w:val="20"/>
          <w:szCs w:val="20"/>
          <w:u w:val="single"/>
          <w:lang w:val="en-US"/>
        </w:rPr>
        <w:t>non-commercial use and demonstration</w:t>
      </w:r>
      <w:r>
        <w:rPr>
          <w:sz w:val="20"/>
          <w:szCs w:val="20"/>
          <w:lang w:val="en-US"/>
        </w:rPr>
        <w:t xml:space="preserve"> of the work submitted for the competition in TV programs about the festival on the air of the State TV and Radio Broadcasting Company "Ugoria", on the TV channels "Russia-1", "Russia-24", as well as for posting on social networks and the official accounts of the festival applying the watermark of the Festival, also for the </w:t>
      </w:r>
      <w:r>
        <w:rPr>
          <w:sz w:val="20"/>
          <w:szCs w:val="20"/>
          <w:u w:val="single"/>
          <w:lang w:val="en-US"/>
        </w:rPr>
        <w:t>non-commercial use</w:t>
      </w:r>
      <w:r>
        <w:rPr>
          <w:sz w:val="20"/>
          <w:szCs w:val="20"/>
          <w:lang w:val="en-US"/>
        </w:rPr>
        <w:t xml:space="preserve"> at the events of the festival "To Save and Preserve" with obligatory indication of author’s name </w:t>
      </w:r>
      <w:r>
        <w:rPr>
          <w:sz w:val="20"/>
          <w:szCs w:val="20"/>
          <w:u w:val="single"/>
          <w:lang w:val="en-US"/>
        </w:rPr>
        <w:t>without a payment</w:t>
      </w:r>
      <w:r>
        <w:rPr>
          <w:sz w:val="20"/>
          <w:szCs w:val="20"/>
          <w:lang w:val="en-US"/>
        </w:rPr>
        <w:t xml:space="preserve"> of author’s emoluments. </w:t>
      </w:r>
    </w:p>
    <w:p>
      <w:pPr>
        <w:pStyle w:val="Normal"/>
        <w:spacing w:before="0" w:after="0"/>
        <w:contextualSpacing/>
        <w:jc w:val="both"/>
        <w:rPr>
          <w:sz w:val="20"/>
          <w:szCs w:val="20"/>
          <w:lang w:val="en-US"/>
        </w:rPr>
      </w:pPr>
      <w:r>
        <w:rPr>
          <w:sz w:val="20"/>
          <w:szCs w:val="20"/>
          <w:lang w:val="en-US"/>
        </w:rPr>
      </w:r>
    </w:p>
    <w:p>
      <w:pPr>
        <w:pStyle w:val="Normal"/>
        <w:shd w:val="clear" w:color="auto" w:fill="FFFFFF"/>
        <w:spacing w:before="0" w:after="0"/>
        <w:contextualSpacing/>
        <w:jc w:val="both"/>
        <w:rPr>
          <w:sz w:val="20"/>
          <w:szCs w:val="20"/>
          <w:lang w:val="en-US"/>
        </w:rPr>
      </w:pPr>
      <w:r>
        <w:rPr>
          <w:sz w:val="20"/>
          <w:szCs w:val="20"/>
          <w:lang w:val="en-US"/>
        </w:rPr>
        <w:t>I confirm the rightness of information appointed in this application form: </w:t>
      </w:r>
    </w:p>
    <w:p>
      <w:pPr>
        <w:pStyle w:val="Normal"/>
        <w:shd w:val="clear" w:color="auto" w:fill="FFFFFF"/>
        <w:spacing w:before="0" w:after="0"/>
        <w:contextualSpacing/>
        <w:rPr>
          <w:sz w:val="20"/>
          <w:szCs w:val="20"/>
          <w:lang w:val="en-US"/>
        </w:rPr>
      </w:pPr>
      <w:r>
        <w:rPr>
          <w:sz w:val="20"/>
          <w:szCs w:val="20"/>
          <w:lang w:val="en-US"/>
        </w:rPr>
        <w:t>Director (Manager)  ___________   ______________________  </w:t>
      </w:r>
    </w:p>
    <w:p>
      <w:pPr>
        <w:pStyle w:val="Normal"/>
        <w:spacing w:before="0" w:after="0"/>
        <w:contextualSpacing/>
        <w:rPr>
          <w:sz w:val="20"/>
          <w:szCs w:val="20"/>
          <w:lang w:val="en-US"/>
        </w:rPr>
      </w:pPr>
      <w:r>
        <w:rPr>
          <w:sz w:val="20"/>
          <w:szCs w:val="20"/>
          <w:lang w:val="en-US"/>
        </w:rPr>
        <w:t xml:space="preserve">                                  </w:t>
      </w:r>
      <w:r>
        <w:rPr>
          <w:sz w:val="20"/>
          <w:szCs w:val="20"/>
          <w:lang w:val="en-US"/>
        </w:rPr>
        <w:t xml:space="preserve">(Signature)             (Signature decryption) </w:t>
      </w:r>
    </w:p>
    <w:p>
      <w:pPr>
        <w:pStyle w:val="Normal"/>
        <w:shd w:val="clear" w:color="auto" w:fill="FFFFFF"/>
        <w:spacing w:before="0" w:after="0"/>
        <w:contextualSpacing/>
        <w:rPr>
          <w:sz w:val="20"/>
          <w:szCs w:val="20"/>
          <w:lang w:val="en-US"/>
        </w:rPr>
      </w:pPr>
      <w:r>
        <w:rPr>
          <w:sz w:val="20"/>
          <w:szCs w:val="20"/>
          <w:lang w:val="en-US"/>
        </w:rPr>
        <w:t>Seal____________________________</w:t>
      </w:r>
    </w:p>
    <w:p>
      <w:pPr>
        <w:pStyle w:val="Normal"/>
        <w:shd w:val="clear" w:color="auto" w:fill="FFFFFF"/>
        <w:spacing w:before="0" w:after="0"/>
        <w:contextualSpacing/>
        <w:rPr>
          <w:sz w:val="20"/>
          <w:szCs w:val="20"/>
          <w:lang w:val="en-US"/>
        </w:rPr>
      </w:pPr>
      <w:r>
        <w:rPr>
          <w:sz w:val="20"/>
          <w:szCs w:val="20"/>
          <w:lang w:val="en-US"/>
        </w:rPr>
        <w:t> </w:t>
      </w:r>
      <w:r>
        <w:rPr>
          <w:sz w:val="20"/>
          <w:szCs w:val="20"/>
          <w:lang w:val="en-US"/>
        </w:rPr>
        <w:t>Date “___”  ____________________ 2023</w:t>
      </w:r>
    </w:p>
    <w:p>
      <w:pPr>
        <w:pStyle w:val="Normal"/>
        <w:shd w:val="clear" w:color="auto" w:fill="FFFFFF"/>
        <w:spacing w:before="0" w:after="0"/>
        <w:contextualSpacing/>
        <w:rPr>
          <w:sz w:val="20"/>
          <w:szCs w:val="20"/>
          <w:lang w:val="en-US"/>
        </w:rPr>
      </w:pPr>
      <w:r>
        <w:rPr>
          <w:b/>
          <w:sz w:val="20"/>
          <w:szCs w:val="20"/>
          <w:lang w:val="en-US"/>
        </w:rPr>
        <w:t xml:space="preserve">                                                                                  </w:t>
      </w:r>
    </w:p>
    <w:p>
      <w:pPr>
        <w:pStyle w:val="Normal"/>
        <w:spacing w:before="0" w:after="0"/>
        <w:ind w:left="-426" w:hanging="0"/>
        <w:contextualSpacing/>
        <w:rPr>
          <w:b/>
          <w:b/>
          <w:i/>
          <w:i/>
          <w:sz w:val="20"/>
          <w:szCs w:val="20"/>
          <w:lang w:val="en-US"/>
        </w:rPr>
      </w:pPr>
      <w:r>
        <w:rPr>
          <w:b/>
          <w:i/>
          <w:sz w:val="20"/>
          <w:szCs w:val="20"/>
          <w:lang w:val="en-US"/>
        </w:rPr>
        <w:t>If filled in by an individual, an additional consent to the processing of personal data is signed.</w:t>
      </w:r>
    </w:p>
    <w:p>
      <w:pPr>
        <w:pStyle w:val="Normal"/>
        <w:spacing w:before="0" w:after="0"/>
        <w:ind w:left="-426" w:hanging="0"/>
        <w:contextualSpacing/>
        <w:rPr>
          <w:sz w:val="20"/>
          <w:szCs w:val="20"/>
          <w:lang w:val="en-US"/>
        </w:rPr>
      </w:pPr>
      <w:r>
        <w:rPr>
          <w:sz w:val="20"/>
          <w:szCs w:val="20"/>
          <w:lang w:val="en-US"/>
        </w:rPr>
        <w:t>I hereby give my consent to the processing of my personal data received by the Branch of the All-Russian State TV and Radio Broadcasting Company State TV and Radio Broadcasting Company "Ugoria" during the events of the TV festival, in accordance with Federal Law No. 152-FL of July 27, 2006 "Regarding Personal Data".</w:t>
      </w:r>
    </w:p>
    <w:p>
      <w:pPr>
        <w:pStyle w:val="Normal"/>
        <w:spacing w:before="0" w:after="0"/>
        <w:contextualSpacing/>
        <w:rPr>
          <w:sz w:val="20"/>
          <w:szCs w:val="20"/>
          <w:lang w:val="en-US"/>
        </w:rPr>
      </w:pPr>
      <w:r>
        <w:rPr>
          <w:sz w:val="20"/>
          <w:szCs w:val="20"/>
          <w:lang w:val="en-US"/>
        </w:rPr>
        <w:t xml:space="preserve">   </w:t>
      </w:r>
      <w:r>
        <w:rPr>
          <w:sz w:val="20"/>
          <w:szCs w:val="20"/>
          <w:lang w:val="en-US"/>
        </w:rPr>
        <w:t>_________________________ _________________________</w:t>
      </w:r>
    </w:p>
    <w:p>
      <w:pPr>
        <w:pStyle w:val="Normal"/>
        <w:spacing w:before="0" w:after="0"/>
        <w:contextualSpacing/>
        <w:rPr>
          <w:sz w:val="20"/>
          <w:szCs w:val="20"/>
          <w:lang w:val="en-US"/>
        </w:rPr>
      </w:pPr>
      <w:r>
        <w:rPr>
          <w:sz w:val="20"/>
          <w:szCs w:val="20"/>
          <w:lang w:val="en-US"/>
        </w:rPr>
        <w:t xml:space="preserve">  </w:t>
      </w:r>
      <w:r>
        <w:rPr>
          <w:sz w:val="20"/>
          <w:szCs w:val="20"/>
          <w:lang w:val="en-US"/>
        </w:rPr>
        <w:t xml:space="preserve">(Signature)                                   (Signature decryption) </w:t>
      </w:r>
    </w:p>
    <w:p>
      <w:pPr>
        <w:pStyle w:val="Normal"/>
        <w:spacing w:before="0" w:after="0"/>
        <w:contextualSpacing/>
        <w:rPr>
          <w:sz w:val="20"/>
          <w:szCs w:val="20"/>
          <w:lang w:val="en-US"/>
        </w:rPr>
      </w:pPr>
      <w:r>
        <w:rPr>
          <w:sz w:val="20"/>
          <w:szCs w:val="20"/>
          <w:lang w:val="en-US"/>
        </w:rPr>
      </w:r>
    </w:p>
    <w:p>
      <w:pPr>
        <w:pStyle w:val="Normal"/>
        <w:spacing w:before="0" w:after="0"/>
        <w:contextualSpacing/>
        <w:rPr>
          <w:sz w:val="20"/>
          <w:szCs w:val="20"/>
          <w:lang w:val="en-US"/>
        </w:rPr>
      </w:pPr>
      <w:r>
        <w:rPr>
          <w:rStyle w:val="Style14"/>
          <w:b/>
          <w:sz w:val="20"/>
          <w:szCs w:val="20"/>
          <w:lang w:val="en-US"/>
        </w:rPr>
        <w:t>Date: "_____" _______________ 2023</w:t>
      </w:r>
    </w:p>
    <w:sectPr>
      <w:type w:val="nextPage"/>
      <w:pgSz w:w="11906" w:h="16838"/>
      <w:pgMar w:left="1701" w:right="850" w:gutter="0" w:header="0" w:top="1134"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Cambria">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6"/>
      <w:numFmt w:val="decimal"/>
      <w:lvlText w:val="%1."/>
      <w:lvlJc w:val="left"/>
      <w:pPr>
        <w:tabs>
          <w:tab w:val="num" w:pos="0"/>
        </w:tabs>
        <w:ind w:left="720" w:hanging="360"/>
      </w:pPr>
    </w:lvl>
    <w:lvl w:ilvl="1">
      <w:start w:val="4"/>
      <w:numFmt w:val="decimal"/>
      <w:lvlText w:val="%1.%2."/>
      <w:lvlJc w:val="left"/>
      <w:pPr>
        <w:tabs>
          <w:tab w:val="num" w:pos="0"/>
        </w:tabs>
        <w:ind w:left="1205" w:hanging="495"/>
      </w:pPr>
    </w:lvl>
    <w:lvl w:ilvl="2">
      <w:start w:val="1"/>
      <w:numFmt w:val="decimal"/>
      <w:lvlText w:val="%1.%2.%3."/>
      <w:lvlJc w:val="left"/>
      <w:pPr>
        <w:tabs>
          <w:tab w:val="num" w:pos="0"/>
        </w:tabs>
        <w:ind w:left="1770" w:hanging="720"/>
      </w:pPr>
    </w:lvl>
    <w:lvl w:ilvl="3">
      <w:start w:val="1"/>
      <w:numFmt w:val="decimal"/>
      <w:lvlText w:val="%1.%2.%3.%4."/>
      <w:lvlJc w:val="left"/>
      <w:pPr>
        <w:tabs>
          <w:tab w:val="num" w:pos="0"/>
        </w:tabs>
        <w:ind w:left="2115" w:hanging="720"/>
      </w:pPr>
    </w:lvl>
    <w:lvl w:ilvl="4">
      <w:start w:val="1"/>
      <w:numFmt w:val="decimal"/>
      <w:lvlText w:val="%1.%2.%3.%4.%5."/>
      <w:lvlJc w:val="left"/>
      <w:pPr>
        <w:tabs>
          <w:tab w:val="num" w:pos="0"/>
        </w:tabs>
        <w:ind w:left="2820" w:hanging="1080"/>
      </w:pPr>
    </w:lvl>
    <w:lvl w:ilvl="5">
      <w:start w:val="1"/>
      <w:numFmt w:val="decimal"/>
      <w:lvlText w:val="%1.%2.%3.%4.%5.%6."/>
      <w:lvlJc w:val="left"/>
      <w:pPr>
        <w:tabs>
          <w:tab w:val="num" w:pos="0"/>
        </w:tabs>
        <w:ind w:left="3165" w:hanging="1080"/>
      </w:pPr>
    </w:lvl>
    <w:lvl w:ilvl="6">
      <w:start w:val="1"/>
      <w:numFmt w:val="decimal"/>
      <w:lvlText w:val="%1.%2.%3.%4.%5.%6.%7."/>
      <w:lvlJc w:val="left"/>
      <w:pPr>
        <w:tabs>
          <w:tab w:val="num" w:pos="0"/>
        </w:tabs>
        <w:ind w:left="3870" w:hanging="1440"/>
      </w:pPr>
    </w:lvl>
    <w:lvl w:ilvl="7">
      <w:start w:val="1"/>
      <w:numFmt w:val="decimal"/>
      <w:lvlText w:val="%1.%2.%3.%4.%5.%6.%7.%8."/>
      <w:lvlJc w:val="left"/>
      <w:pPr>
        <w:tabs>
          <w:tab w:val="num" w:pos="0"/>
        </w:tabs>
        <w:ind w:left="4215" w:hanging="1440"/>
      </w:pPr>
    </w:lvl>
    <w:lvl w:ilvl="8">
      <w:start w:val="1"/>
      <w:numFmt w:val="decimal"/>
      <w:lvlText w:val="%1.%2.%3.%4.%5.%6.%7.%8.%9."/>
      <w:lvlJc w:val="left"/>
      <w:pPr>
        <w:tabs>
          <w:tab w:val="num" w:pos="0"/>
        </w:tabs>
        <w:ind w:left="4920" w:hanging="180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6"/>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1"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26"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0a4d1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Интернет-ссылка"/>
    <w:rsid w:val="00c94528"/>
    <w:rPr>
      <w:color w:val="0000FF"/>
      <w:u w:val="single"/>
    </w:rPr>
  </w:style>
  <w:style w:type="character" w:styleId="Style15" w:customStyle="1">
    <w:name w:val="Основной текст с отступом Знак"/>
    <w:basedOn w:val="DefaultParagraphFont"/>
    <w:link w:val="a5"/>
    <w:qFormat/>
    <w:rsid w:val="00163474"/>
    <w:rPr>
      <w:rFonts w:ascii="Times New Roman" w:hAnsi="Times New Roman" w:eastAsia="Times New Roman" w:cs="Times New Roman"/>
      <w:sz w:val="28"/>
      <w:szCs w:val="28"/>
      <w:lang w:eastAsia="ru-RU"/>
    </w:rPr>
  </w:style>
  <w:style w:type="character" w:styleId="2" w:customStyle="1">
    <w:name w:val="Основной текст 2 Знак"/>
    <w:basedOn w:val="DefaultParagraphFont"/>
    <w:link w:val="2"/>
    <w:uiPriority w:val="99"/>
    <w:semiHidden/>
    <w:qFormat/>
    <w:rsid w:val="00433da2"/>
    <w:rPr>
      <w:rFonts w:ascii="Times New Roman" w:hAnsi="Times New Roman" w:eastAsia="Times New Roman" w:cs="Times New Roman"/>
      <w:sz w:val="24"/>
      <w:szCs w:val="24"/>
      <w:lang w:eastAsia="ru-RU"/>
    </w:rPr>
  </w:style>
  <w:style w:type="character" w:styleId="Style16">
    <w:name w:val="Посещённая гиперссылка"/>
    <w:rPr>
      <w:color w:val="800080"/>
      <w:u w:val="singl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FrameContents" w:customStyle="1">
    <w:name w:val="Frame Contents"/>
    <w:basedOn w:val="Normal"/>
    <w:qFormat/>
    <w:rsid w:val="000a4d1e"/>
    <w:pPr/>
    <w:rPr/>
  </w:style>
  <w:style w:type="paragraph" w:styleId="ListParagraph">
    <w:name w:val="List Paragraph"/>
    <w:basedOn w:val="Normal"/>
    <w:uiPriority w:val="26"/>
    <w:qFormat/>
    <w:rsid w:val="000a4d1e"/>
    <w:pPr>
      <w:spacing w:before="0" w:after="0"/>
      <w:ind w:left="720" w:hanging="0"/>
      <w:contextualSpacing/>
    </w:pPr>
    <w:rPr/>
  </w:style>
  <w:style w:type="paragraph" w:styleId="Style22">
    <w:name w:val="Body Text Indent"/>
    <w:basedOn w:val="Normal"/>
    <w:link w:val="a6"/>
    <w:rsid w:val="00163474"/>
    <w:pPr>
      <w:ind w:firstLine="708"/>
    </w:pPr>
    <w:rPr>
      <w:sz w:val="28"/>
      <w:szCs w:val="28"/>
    </w:rPr>
  </w:style>
  <w:style w:type="paragraph" w:styleId="BodyText2">
    <w:name w:val="Body Text 2"/>
    <w:basedOn w:val="Normal"/>
    <w:link w:val="20"/>
    <w:uiPriority w:val="99"/>
    <w:semiHidden/>
    <w:unhideWhenUsed/>
    <w:qFormat/>
    <w:rsid w:val="00433da2"/>
    <w:pPr>
      <w:spacing w:lineRule="auto" w:line="480" w:before="0" w:after="120"/>
    </w:pPr>
    <w:rPr/>
  </w:style>
  <w:style w:type="paragraph" w:styleId="NoSpacing">
    <w:name w:val="No Spacing"/>
    <w:uiPriority w:val="1"/>
    <w:qFormat/>
    <w:rsid w:val="00414e6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Style23">
    <w:name w:val="Subtitle"/>
    <w:basedOn w:val="Normal"/>
    <w:qFormat/>
    <w:pPr>
      <w:jc w:val="center"/>
    </w:pPr>
    <w:rPr>
      <w:i/>
    </w:rPr>
  </w:style>
  <w:style w:type="paragraph" w:styleId="Style24">
    <w:name w:val="Колонтитул"/>
    <w:basedOn w:val="Normal"/>
    <w:qFormat/>
    <w:pPr/>
    <w:rPr/>
  </w:style>
  <w:style w:type="paragraph" w:styleId="Style25">
    <w:name w:val="Header"/>
    <w:basedOn w:val="Normal"/>
    <w:pPr>
      <w:tabs>
        <w:tab w:val="clear" w:pos="708"/>
        <w:tab w:val="center" w:pos="4153" w:leader="none"/>
        <w:tab w:val="right" w:pos="8306" w:leader="none"/>
      </w:tabs>
    </w:pPr>
    <w:rPr/>
  </w:style>
  <w:style w:type="paragraph" w:styleId="Style26">
    <w:name w:val="Другое"/>
    <w:basedOn w:val="Normal"/>
    <w:qFormat/>
    <w:pPr>
      <w:widowControl w:val="false"/>
      <w:spacing w:lineRule="auto" w:line="240" w:before="0" w:after="0"/>
      <w:ind w:firstLine="400"/>
    </w:pPr>
    <w:rPr>
      <w:rFonts w:ascii="Calibri" w:hAnsi="Calibri" w:eastAsia="Calibri" w:cs="" w:asciiTheme="minorHAnsi" w:cstheme="minorBidi" w:eastAsiaTheme="minorHAnsi" w:hAnsiTheme="minorHAnsi"/>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cofest-ugra.ru/" TargetMode="External"/><Relationship Id="rId3" Type="http://schemas.openxmlformats.org/officeDocument/2006/relationships/hyperlink" Target="mailto:ecofest@ugoria.tv" TargetMode="External"/><Relationship Id="rId4" Type="http://schemas.openxmlformats.org/officeDocument/2006/relationships/hyperlink" Target="mailto: ecofest@ugoria.tv" TargetMode="External"/><Relationship Id="rId5" Type="http://schemas.openxmlformats.org/officeDocument/2006/relationships/hyperlink" Target="mailto:ecofest_2015@gmail.com" TargetMode="External"/><Relationship Id="rId6" Type="http://schemas.openxmlformats.org/officeDocument/2006/relationships/hyperlink" Target="http://ecofest-ugra.ru/" TargetMode="External"/><Relationship Id="rId7" Type="http://schemas.openxmlformats.org/officeDocument/2006/relationships/hyperlink" Target=""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LibreOffice/7.2.5.2$Windows_X86_64 LibreOffice_project/499f9727c189e6ef3471021d6132d4c694f357e5</Application>
  <AppVersion>15.0000</AppVersion>
  <Pages>18</Pages>
  <Words>5298</Words>
  <Characters>33511</Characters>
  <CharactersWithSpaces>39399</CharactersWithSpaces>
  <Paragraphs>413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2023-04-11T11:12:00Z</dcterms:created>
  <dc:creator>Баскаева Елена Вадимовна</dc:creator>
  <dc:description/>
  <dc:language>ru-RU</dc:language>
  <cp:lastModifiedBy/>
  <cp:lastPrinted>2023-04-11T11:04:00Z</cp:lastPrinted>
  <dcterms:modified xsi:type="dcterms:W3CDTF">2023-05-18T14:17:12Z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