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B8F8" w14:textId="77777777" w:rsidR="00037BFD" w:rsidRDefault="00755E5F" w:rsidP="00D11EC3">
      <w:pPr>
        <w:shd w:val="clear" w:color="auto" w:fill="FFFFFF"/>
        <w:jc w:val="both"/>
        <w:rPr>
          <w:b/>
          <w:bCs/>
          <w:lang w:val="en-US"/>
        </w:rPr>
      </w:pPr>
      <w:r>
        <w:rPr>
          <w:sz w:val="16"/>
          <w:szCs w:val="16"/>
        </w:rPr>
        <w:tab/>
      </w:r>
      <w:r>
        <w:rPr>
          <w:sz w:val="16"/>
          <w:szCs w:val="16"/>
        </w:rPr>
        <w:tab/>
      </w:r>
      <w:r>
        <w:rPr>
          <w:sz w:val="16"/>
          <w:szCs w:val="16"/>
        </w:rPr>
        <w:tab/>
      </w:r>
      <w:r>
        <w:rPr>
          <w:sz w:val="16"/>
          <w:szCs w:val="16"/>
        </w:rPr>
        <w:tab/>
      </w:r>
      <w:r>
        <w:rPr>
          <w:sz w:val="16"/>
          <w:szCs w:val="16"/>
        </w:rPr>
        <w:tab/>
      </w:r>
      <w:r>
        <w:rPr>
          <w:b/>
          <w:bCs/>
          <w:lang w:val="en-US"/>
        </w:rPr>
        <w:t>REGULATIONS</w:t>
      </w:r>
    </w:p>
    <w:p w14:paraId="6848F1F6" w14:textId="77777777" w:rsidR="00037BFD" w:rsidRDefault="00037BFD" w:rsidP="00D11EC3">
      <w:pPr>
        <w:shd w:val="clear" w:color="auto" w:fill="FFFFFF"/>
        <w:jc w:val="both"/>
        <w:rPr>
          <w:lang w:val="en-US"/>
        </w:rPr>
      </w:pPr>
    </w:p>
    <w:p w14:paraId="51774B79" w14:textId="77777777" w:rsidR="00037BFD" w:rsidRDefault="00755E5F" w:rsidP="00D11EC3">
      <w:pPr>
        <w:jc w:val="both"/>
        <w:rPr>
          <w:b/>
          <w:bCs/>
          <w:lang w:val="en-US"/>
        </w:rPr>
      </w:pPr>
      <w:r>
        <w:rPr>
          <w:b/>
          <w:bCs/>
          <w:lang w:val="en-US"/>
        </w:rPr>
        <w:t xml:space="preserve">The </w:t>
      </w:r>
      <w:r>
        <w:rPr>
          <w:b/>
          <w:sz w:val="25"/>
          <w:szCs w:val="25"/>
          <w:lang w:val="en-US"/>
        </w:rPr>
        <w:t>XXIX</w:t>
      </w:r>
      <w:r>
        <w:rPr>
          <w:b/>
          <w:bCs/>
          <w:lang w:val="en-US"/>
        </w:rPr>
        <w:t xml:space="preserve"> International Ecological TV Festival «To Save and Preserve»</w:t>
      </w:r>
    </w:p>
    <w:p w14:paraId="68974A61" w14:textId="77777777" w:rsidR="00037BFD" w:rsidRDefault="00037BFD" w:rsidP="00D11EC3">
      <w:pPr>
        <w:jc w:val="both"/>
        <w:rPr>
          <w:b/>
          <w:bCs/>
          <w:lang w:val="en-US"/>
        </w:rPr>
      </w:pPr>
    </w:p>
    <w:p w14:paraId="0F0D5AE2" w14:textId="77777777" w:rsidR="00037BFD" w:rsidRDefault="00755E5F" w:rsidP="00D11EC3">
      <w:pPr>
        <w:pStyle w:val="af8"/>
        <w:numPr>
          <w:ilvl w:val="0"/>
          <w:numId w:val="1"/>
        </w:numPr>
        <w:ind w:left="0"/>
        <w:jc w:val="both"/>
        <w:rPr>
          <w:b/>
          <w:bCs/>
          <w:lang w:val="en-US"/>
        </w:rPr>
      </w:pPr>
      <w:r>
        <w:rPr>
          <w:b/>
          <w:bCs/>
          <w:lang w:val="en-US"/>
        </w:rPr>
        <w:t>General points.</w:t>
      </w:r>
    </w:p>
    <w:p w14:paraId="0E645C4F" w14:textId="77777777" w:rsidR="00037BFD" w:rsidRDefault="00037BFD" w:rsidP="00D11EC3">
      <w:pPr>
        <w:pStyle w:val="af8"/>
        <w:ind w:left="0"/>
        <w:jc w:val="both"/>
        <w:rPr>
          <w:b/>
          <w:bCs/>
          <w:lang w:val="en-US"/>
        </w:rPr>
      </w:pPr>
    </w:p>
    <w:p w14:paraId="3B35EBC3" w14:textId="77777777" w:rsidR="00037BFD" w:rsidRDefault="00755E5F" w:rsidP="00D11EC3">
      <w:pPr>
        <w:ind w:firstLine="709"/>
        <w:jc w:val="both"/>
        <w:rPr>
          <w:bCs/>
          <w:lang w:val="en-US"/>
        </w:rPr>
      </w:pPr>
      <w:r>
        <w:rPr>
          <w:bCs/>
          <w:lang w:val="en-US"/>
        </w:rPr>
        <w:t xml:space="preserve">1.1. The </w:t>
      </w:r>
      <w:r>
        <w:rPr>
          <w:b/>
          <w:sz w:val="25"/>
          <w:szCs w:val="25"/>
          <w:lang w:val="en-US"/>
        </w:rPr>
        <w:t>XXIX</w:t>
      </w:r>
      <w:r>
        <w:rPr>
          <w:bCs/>
          <w:lang w:val="en-US"/>
        </w:rPr>
        <w:t xml:space="preserve"> International Ecological TV Festival "To Save and Preserve" (hereinafter referred to as the </w:t>
      </w:r>
      <w:proofErr w:type="gramStart"/>
      <w:r>
        <w:rPr>
          <w:bCs/>
          <w:lang w:val="en-US"/>
        </w:rPr>
        <w:t>Festival</w:t>
      </w:r>
      <w:proofErr w:type="gramEnd"/>
      <w:r>
        <w:rPr>
          <w:bCs/>
          <w:lang w:val="en-US"/>
        </w:rPr>
        <w:t>) is held by the branch of the All-Russian State TV and Radio Broadcasting Company (ARSTRBC) the State TV and Radio Broadcasting Company "</w:t>
      </w:r>
      <w:proofErr w:type="spellStart"/>
      <w:r>
        <w:rPr>
          <w:bCs/>
          <w:lang w:val="en-US"/>
        </w:rPr>
        <w:t>Ugoria</w:t>
      </w:r>
      <w:proofErr w:type="spellEnd"/>
      <w:r>
        <w:rPr>
          <w:bCs/>
          <w:lang w:val="en-US"/>
        </w:rPr>
        <w:t>" with the support of the government of the Khanty-</w:t>
      </w:r>
      <w:proofErr w:type="spellStart"/>
      <w:r>
        <w:rPr>
          <w:bCs/>
          <w:lang w:val="en-US"/>
        </w:rPr>
        <w:t>Mansiysk</w:t>
      </w:r>
      <w:proofErr w:type="spellEnd"/>
      <w:r>
        <w:rPr>
          <w:bCs/>
          <w:lang w:val="en-US"/>
        </w:rPr>
        <w:t xml:space="preserve"> Autonomous District - </w:t>
      </w:r>
      <w:proofErr w:type="spellStart"/>
      <w:r>
        <w:rPr>
          <w:bCs/>
          <w:lang w:val="en-US"/>
        </w:rPr>
        <w:t>Ugra</w:t>
      </w:r>
      <w:proofErr w:type="spellEnd"/>
      <w:r>
        <w:rPr>
          <w:bCs/>
          <w:lang w:val="en-US"/>
        </w:rPr>
        <w:t xml:space="preserve">, under the patronage of the All-Russian State TV and Radio Broadcasting Company. </w:t>
      </w:r>
    </w:p>
    <w:p w14:paraId="1EA26000" w14:textId="77777777" w:rsidR="00037BFD" w:rsidRDefault="00037BFD" w:rsidP="00D11EC3">
      <w:pPr>
        <w:shd w:val="clear" w:color="auto" w:fill="FFFFFF"/>
        <w:contextualSpacing/>
        <w:jc w:val="both"/>
        <w:rPr>
          <w:b/>
          <w:bCs/>
          <w:lang w:val="en-US"/>
        </w:rPr>
      </w:pPr>
    </w:p>
    <w:p w14:paraId="56499067" w14:textId="77777777" w:rsidR="00037BFD" w:rsidRDefault="00755E5F" w:rsidP="00D11EC3">
      <w:pPr>
        <w:pStyle w:val="af8"/>
        <w:numPr>
          <w:ilvl w:val="1"/>
          <w:numId w:val="1"/>
        </w:numPr>
        <w:shd w:val="clear" w:color="auto" w:fill="FFFFFF"/>
        <w:ind w:left="0"/>
        <w:contextualSpacing/>
        <w:jc w:val="both"/>
        <w:rPr>
          <w:bCs/>
          <w:lang w:val="en-US"/>
        </w:rPr>
      </w:pPr>
      <w:r>
        <w:rPr>
          <w:bCs/>
          <w:lang w:val="en-US"/>
        </w:rPr>
        <w:t xml:space="preserve">The </w:t>
      </w:r>
      <w:r>
        <w:rPr>
          <w:b/>
          <w:sz w:val="25"/>
          <w:szCs w:val="25"/>
          <w:lang w:val="en-US"/>
        </w:rPr>
        <w:t>XXIX</w:t>
      </w:r>
      <w:r w:rsidRPr="00D11EC3">
        <w:rPr>
          <w:b/>
          <w:sz w:val="25"/>
          <w:szCs w:val="25"/>
          <w:lang w:val="en-US"/>
        </w:rPr>
        <w:t xml:space="preserve"> </w:t>
      </w:r>
      <w:r>
        <w:rPr>
          <w:bCs/>
          <w:lang w:val="en-US"/>
        </w:rPr>
        <w:t>International Ecological TV Festival "To Save and Preserve" is held for the following purposes:</w:t>
      </w:r>
    </w:p>
    <w:p w14:paraId="1A660B4B" w14:textId="77777777" w:rsidR="00037BFD" w:rsidRDefault="00037BFD" w:rsidP="00D11EC3">
      <w:pPr>
        <w:pStyle w:val="af8"/>
        <w:shd w:val="clear" w:color="auto" w:fill="FFFFFF"/>
        <w:ind w:left="0"/>
        <w:contextualSpacing/>
        <w:jc w:val="both"/>
        <w:rPr>
          <w:bCs/>
          <w:lang w:val="en-US"/>
        </w:rPr>
      </w:pPr>
    </w:p>
    <w:p w14:paraId="5F35A64B" w14:textId="77777777" w:rsidR="00037BFD" w:rsidRDefault="00755E5F" w:rsidP="00D11EC3">
      <w:pPr>
        <w:pStyle w:val="af8"/>
        <w:numPr>
          <w:ilvl w:val="0"/>
          <w:numId w:val="2"/>
        </w:numPr>
        <w:tabs>
          <w:tab w:val="left" w:pos="-5220"/>
        </w:tabs>
        <w:suppressAutoHyphens w:val="0"/>
        <w:ind w:left="0"/>
        <w:jc w:val="both"/>
        <w:rPr>
          <w:lang w:val="en-US"/>
        </w:rPr>
      </w:pPr>
      <w:r>
        <w:rPr>
          <w:lang w:val="en-US"/>
        </w:rPr>
        <w:t>limelight existing environmental problems for public and authorities;</w:t>
      </w:r>
    </w:p>
    <w:p w14:paraId="28397426" w14:textId="77777777" w:rsidR="00037BFD" w:rsidRDefault="00755E5F" w:rsidP="00D11EC3">
      <w:pPr>
        <w:pStyle w:val="af8"/>
        <w:numPr>
          <w:ilvl w:val="0"/>
          <w:numId w:val="2"/>
        </w:numPr>
        <w:tabs>
          <w:tab w:val="left" w:pos="-5220"/>
        </w:tabs>
        <w:suppressAutoHyphens w:val="0"/>
        <w:ind w:left="0"/>
        <w:jc w:val="both"/>
        <w:rPr>
          <w:lang w:val="en-US"/>
        </w:rPr>
      </w:pPr>
      <w:r>
        <w:rPr>
          <w:lang w:val="en-US"/>
        </w:rPr>
        <w:t>widespread of information about the environmental policy of the Khanty-</w:t>
      </w:r>
      <w:proofErr w:type="spellStart"/>
      <w:r>
        <w:rPr>
          <w:lang w:val="en-US"/>
        </w:rPr>
        <w:t>Mansiysk</w:t>
      </w:r>
      <w:proofErr w:type="spellEnd"/>
      <w:r>
        <w:rPr>
          <w:lang w:val="en-US"/>
        </w:rPr>
        <w:t xml:space="preserve"> Autonomous District - </w:t>
      </w:r>
      <w:proofErr w:type="spellStart"/>
      <w:r>
        <w:rPr>
          <w:lang w:val="en-US"/>
        </w:rPr>
        <w:t>Ugra</w:t>
      </w:r>
      <w:proofErr w:type="spellEnd"/>
      <w:r>
        <w:rPr>
          <w:lang w:val="en-US"/>
        </w:rPr>
        <w:t xml:space="preserve"> in Russia and abroad;</w:t>
      </w:r>
    </w:p>
    <w:p w14:paraId="3F2994AB" w14:textId="77777777" w:rsidR="00037BFD" w:rsidRDefault="00755E5F" w:rsidP="00D11EC3">
      <w:pPr>
        <w:pStyle w:val="af8"/>
        <w:numPr>
          <w:ilvl w:val="0"/>
          <w:numId w:val="2"/>
        </w:numPr>
        <w:tabs>
          <w:tab w:val="left" w:pos="-5220"/>
        </w:tabs>
        <w:suppressAutoHyphens w:val="0"/>
        <w:ind w:left="0"/>
        <w:jc w:val="both"/>
        <w:rPr>
          <w:lang w:val="en-US"/>
        </w:rPr>
      </w:pPr>
      <w:r>
        <w:rPr>
          <w:lang w:val="en-US"/>
        </w:rPr>
        <w:t>identification and promotion of creative approaches and forms in the disclosure of the environmental topic.</w:t>
      </w:r>
    </w:p>
    <w:p w14:paraId="39394D2C" w14:textId="77777777" w:rsidR="00037BFD" w:rsidRDefault="00037BFD" w:rsidP="00D11EC3">
      <w:pPr>
        <w:pStyle w:val="af8"/>
        <w:tabs>
          <w:tab w:val="left" w:pos="-5220"/>
        </w:tabs>
        <w:suppressAutoHyphens w:val="0"/>
        <w:ind w:left="0"/>
        <w:jc w:val="both"/>
        <w:rPr>
          <w:lang w:val="en-US"/>
        </w:rPr>
      </w:pPr>
    </w:p>
    <w:p w14:paraId="66525DC9" w14:textId="77777777" w:rsidR="00037BFD" w:rsidRDefault="00755E5F" w:rsidP="00D11EC3">
      <w:pPr>
        <w:pStyle w:val="aa"/>
        <w:ind w:firstLine="709"/>
        <w:jc w:val="both"/>
        <w:rPr>
          <w:lang w:val="en-US"/>
        </w:rPr>
      </w:pPr>
      <w:r>
        <w:rPr>
          <w:lang w:val="en-US"/>
        </w:rPr>
        <w:t>1.3. Within the framework of the festival, the following events are planned:</w:t>
      </w:r>
    </w:p>
    <w:p w14:paraId="29C64E7E" w14:textId="77777777" w:rsidR="00037BFD" w:rsidRDefault="00037BFD" w:rsidP="00D11EC3">
      <w:pPr>
        <w:pStyle w:val="aa"/>
        <w:ind w:firstLine="709"/>
        <w:jc w:val="both"/>
        <w:rPr>
          <w:caps/>
          <w:lang w:val="en-US"/>
        </w:rPr>
      </w:pPr>
    </w:p>
    <w:p w14:paraId="00E4C8D5" w14:textId="77777777" w:rsidR="00037BFD" w:rsidRDefault="00755E5F" w:rsidP="00D11EC3">
      <w:pPr>
        <w:tabs>
          <w:tab w:val="left" w:pos="0"/>
        </w:tabs>
        <w:jc w:val="both"/>
        <w:rPr>
          <w:lang w:val="en-US"/>
        </w:rPr>
      </w:pPr>
      <w:r>
        <w:rPr>
          <w:lang w:val="en-US"/>
        </w:rPr>
        <w:t>— the competitive program of creative TV works on environmental topic, including the main and children's creative competitions;</w:t>
      </w:r>
    </w:p>
    <w:p w14:paraId="63F93A91" w14:textId="77777777" w:rsidR="00037BFD" w:rsidRDefault="00755E5F" w:rsidP="00D11EC3">
      <w:pPr>
        <w:tabs>
          <w:tab w:val="left" w:pos="0"/>
        </w:tabs>
        <w:jc w:val="both"/>
        <w:rPr>
          <w:lang w:val="en-US"/>
        </w:rPr>
      </w:pPr>
      <w:r>
        <w:rPr>
          <w:lang w:val="en-US"/>
        </w:rPr>
        <w:t>— educational program (workshops, creative laboratories, online media-school);</w:t>
      </w:r>
    </w:p>
    <w:p w14:paraId="6B48A670" w14:textId="77777777" w:rsidR="00037BFD" w:rsidRDefault="00755E5F" w:rsidP="00D11EC3">
      <w:pPr>
        <w:tabs>
          <w:tab w:val="left" w:pos="0"/>
        </w:tabs>
        <w:jc w:val="both"/>
        <w:rPr>
          <w:lang w:val="en-US"/>
        </w:rPr>
      </w:pPr>
      <w:r>
        <w:rPr>
          <w:lang w:val="en-US"/>
        </w:rPr>
        <w:t>— cultural program (screenings of the competitive works of the festival, exclusive screenings of films-winners of previous years, excursion program).</w:t>
      </w:r>
    </w:p>
    <w:p w14:paraId="5D261338" w14:textId="77777777" w:rsidR="00037BFD" w:rsidRDefault="00037BFD" w:rsidP="00D11EC3">
      <w:pPr>
        <w:tabs>
          <w:tab w:val="left" w:pos="0"/>
        </w:tabs>
        <w:jc w:val="both"/>
        <w:rPr>
          <w:lang w:val="en-US"/>
        </w:rPr>
      </w:pPr>
    </w:p>
    <w:p w14:paraId="18BC20FD" w14:textId="77777777" w:rsidR="00037BFD" w:rsidRDefault="00755E5F" w:rsidP="00D11EC3">
      <w:pPr>
        <w:tabs>
          <w:tab w:val="left" w:pos="0"/>
        </w:tabs>
        <w:jc w:val="both"/>
        <w:rPr>
          <w:lang w:val="en-US"/>
        </w:rPr>
      </w:pPr>
      <w:r>
        <w:rPr>
          <w:lang w:val="en-US"/>
        </w:rPr>
        <w:tab/>
        <w:t xml:space="preserve">1.4. In order to achieve maximum objectivity in determining the laureates and winners of the </w:t>
      </w:r>
      <w:proofErr w:type="gramStart"/>
      <w:r>
        <w:rPr>
          <w:lang w:val="en-US"/>
        </w:rPr>
        <w:t>Festival</w:t>
      </w:r>
      <w:proofErr w:type="gramEnd"/>
      <w:r>
        <w:rPr>
          <w:lang w:val="en-US"/>
        </w:rPr>
        <w:t xml:space="preserve"> in all nominations, the Organizing Committee of the Festival and the Jury of the Festival are formed.</w:t>
      </w:r>
    </w:p>
    <w:p w14:paraId="044A54FE" w14:textId="77777777" w:rsidR="00037BFD" w:rsidRDefault="00037BFD" w:rsidP="00D11EC3">
      <w:pPr>
        <w:tabs>
          <w:tab w:val="left" w:pos="0"/>
        </w:tabs>
        <w:jc w:val="both"/>
        <w:rPr>
          <w:lang w:val="en-US"/>
        </w:rPr>
      </w:pPr>
    </w:p>
    <w:p w14:paraId="32AB47E6" w14:textId="77777777" w:rsidR="00037BFD" w:rsidRDefault="00755E5F" w:rsidP="00D11EC3">
      <w:pPr>
        <w:tabs>
          <w:tab w:val="left" w:pos="0"/>
        </w:tabs>
        <w:jc w:val="both"/>
        <w:rPr>
          <w:lang w:val="en-US"/>
        </w:rPr>
      </w:pPr>
      <w:r>
        <w:rPr>
          <w:lang w:val="en-US"/>
        </w:rPr>
        <w:tab/>
        <w:t xml:space="preserve">1.5. Information about the work of the </w:t>
      </w:r>
      <w:proofErr w:type="gramStart"/>
      <w:r>
        <w:rPr>
          <w:lang w:val="en-US"/>
        </w:rPr>
        <w:t>Festival</w:t>
      </w:r>
      <w:proofErr w:type="gramEnd"/>
      <w:r>
        <w:rPr>
          <w:lang w:val="en-US"/>
        </w:rPr>
        <w:t xml:space="preserve"> and its results is posted on the website of the branch of the All-Russian State TV and Radio Broadcasting Company the State TV and Radio Broadcasting Company "</w:t>
      </w:r>
      <w:proofErr w:type="spellStart"/>
      <w:r>
        <w:rPr>
          <w:lang w:val="en-US"/>
        </w:rPr>
        <w:t>Ugoria</w:t>
      </w:r>
      <w:proofErr w:type="spellEnd"/>
      <w:r>
        <w:rPr>
          <w:lang w:val="en-US"/>
        </w:rPr>
        <w:t>" http://ecofest-ugra.ru/.</w:t>
      </w:r>
    </w:p>
    <w:p w14:paraId="6FF22229" w14:textId="77777777" w:rsidR="00037BFD" w:rsidRDefault="00037BFD" w:rsidP="00D11EC3">
      <w:pPr>
        <w:shd w:val="clear" w:color="auto" w:fill="FFFFFF"/>
        <w:jc w:val="both"/>
        <w:rPr>
          <w:bCs/>
          <w:lang w:val="en-US"/>
        </w:rPr>
      </w:pPr>
    </w:p>
    <w:p w14:paraId="37157668" w14:textId="77777777" w:rsidR="00037BFD" w:rsidRDefault="00755E5F" w:rsidP="00D11EC3">
      <w:pPr>
        <w:pStyle w:val="af8"/>
        <w:numPr>
          <w:ilvl w:val="0"/>
          <w:numId w:val="1"/>
        </w:numPr>
        <w:shd w:val="clear" w:color="auto" w:fill="FFFFFF"/>
        <w:ind w:left="0"/>
        <w:jc w:val="both"/>
        <w:rPr>
          <w:b/>
          <w:bCs/>
          <w:lang w:val="en-US"/>
        </w:rPr>
      </w:pPr>
      <w:r>
        <w:rPr>
          <w:b/>
          <w:bCs/>
          <w:lang w:val="en-US"/>
        </w:rPr>
        <w:t xml:space="preserve">Date and location of the </w:t>
      </w:r>
      <w:proofErr w:type="gramStart"/>
      <w:r>
        <w:rPr>
          <w:b/>
          <w:bCs/>
          <w:lang w:val="en-US"/>
        </w:rPr>
        <w:t>Festival</w:t>
      </w:r>
      <w:proofErr w:type="gramEnd"/>
      <w:r>
        <w:rPr>
          <w:b/>
          <w:bCs/>
          <w:lang w:val="en-US"/>
        </w:rPr>
        <w:t>.</w:t>
      </w:r>
    </w:p>
    <w:p w14:paraId="4D6C42D5" w14:textId="77777777" w:rsidR="00037BFD" w:rsidRDefault="00755E5F" w:rsidP="00D11EC3">
      <w:pPr>
        <w:shd w:val="clear" w:color="auto" w:fill="FFFFFF"/>
        <w:ind w:firstLine="709"/>
        <w:jc w:val="both"/>
        <w:rPr>
          <w:bCs/>
          <w:lang w:val="en-US"/>
        </w:rPr>
      </w:pPr>
      <w:proofErr w:type="spellStart"/>
      <w:r>
        <w:rPr>
          <w:bCs/>
          <w:lang w:val="en-US"/>
        </w:rPr>
        <w:t>The</w:t>
      </w:r>
      <w:r>
        <w:rPr>
          <w:sz w:val="25"/>
          <w:szCs w:val="25"/>
          <w:lang w:val="en-US"/>
        </w:rPr>
        <w:t>XXIX</w:t>
      </w:r>
      <w:proofErr w:type="spellEnd"/>
      <w:r>
        <w:rPr>
          <w:bCs/>
          <w:lang w:val="en-US"/>
        </w:rPr>
        <w:t xml:space="preserve"> International Ecological TV Festival "To Save and Preserve" is held on the Russian Federation territory, Khanty-</w:t>
      </w:r>
      <w:proofErr w:type="spellStart"/>
      <w:r>
        <w:rPr>
          <w:bCs/>
          <w:lang w:val="en-US"/>
        </w:rPr>
        <w:t>Mansiysk</w:t>
      </w:r>
      <w:proofErr w:type="spellEnd"/>
      <w:r>
        <w:rPr>
          <w:bCs/>
          <w:lang w:val="en-US"/>
        </w:rPr>
        <w:t xml:space="preserve"> Autonomous Okrug - </w:t>
      </w:r>
      <w:proofErr w:type="spellStart"/>
      <w:r>
        <w:rPr>
          <w:bCs/>
          <w:lang w:val="en-US"/>
        </w:rPr>
        <w:t>Ugra</w:t>
      </w:r>
      <w:proofErr w:type="spellEnd"/>
      <w:r>
        <w:rPr>
          <w:bCs/>
          <w:lang w:val="en-US"/>
        </w:rPr>
        <w:t>, Khanty-</w:t>
      </w:r>
      <w:proofErr w:type="spellStart"/>
      <w:r>
        <w:rPr>
          <w:bCs/>
          <w:lang w:val="en-US"/>
        </w:rPr>
        <w:t>Mansiysk</w:t>
      </w:r>
      <w:proofErr w:type="spellEnd"/>
      <w:r>
        <w:rPr>
          <w:bCs/>
          <w:lang w:val="en-US"/>
        </w:rPr>
        <w:t xml:space="preserve"> from June </w:t>
      </w:r>
      <w:r w:rsidRPr="00D11EC3">
        <w:rPr>
          <w:bCs/>
          <w:lang w:val="en-US"/>
        </w:rPr>
        <w:t>8</w:t>
      </w:r>
      <w:r>
        <w:rPr>
          <w:bCs/>
          <w:lang w:val="en-US"/>
        </w:rPr>
        <w:t xml:space="preserve">, 2024 to June </w:t>
      </w:r>
      <w:r w:rsidRPr="00D11EC3">
        <w:rPr>
          <w:bCs/>
          <w:lang w:val="en-US"/>
        </w:rPr>
        <w:t>12</w:t>
      </w:r>
      <w:r>
        <w:rPr>
          <w:bCs/>
          <w:lang w:val="en-US"/>
        </w:rPr>
        <w:t>, 2024.</w:t>
      </w:r>
    </w:p>
    <w:p w14:paraId="4D4CB10E" w14:textId="77777777" w:rsidR="00037BFD" w:rsidRDefault="00037BFD" w:rsidP="00D11EC3">
      <w:pPr>
        <w:shd w:val="clear" w:color="auto" w:fill="FFFFFF"/>
        <w:ind w:firstLine="709"/>
        <w:jc w:val="both"/>
        <w:rPr>
          <w:bCs/>
          <w:lang w:val="en-US"/>
        </w:rPr>
      </w:pPr>
    </w:p>
    <w:p w14:paraId="12315176" w14:textId="77777777" w:rsidR="00037BFD" w:rsidRDefault="00755E5F" w:rsidP="00D11EC3">
      <w:pPr>
        <w:shd w:val="clear" w:color="auto" w:fill="FFFFFF"/>
        <w:ind w:firstLine="709"/>
        <w:jc w:val="both"/>
        <w:rPr>
          <w:lang w:val="en-US"/>
        </w:rPr>
      </w:pPr>
      <w:r>
        <w:rPr>
          <w:lang w:val="en-US"/>
        </w:rPr>
        <w:t xml:space="preserve">June </w:t>
      </w:r>
      <w:r w:rsidRPr="00D11EC3">
        <w:rPr>
          <w:lang w:val="en-US"/>
        </w:rPr>
        <w:t>8-9</w:t>
      </w:r>
      <w:r>
        <w:rPr>
          <w:lang w:val="en-US"/>
        </w:rPr>
        <w:t>, 2024 –</w:t>
      </w:r>
      <w:r>
        <w:rPr>
          <w:sz w:val="28"/>
          <w:szCs w:val="28"/>
          <w:lang w:val="en-US"/>
        </w:rPr>
        <w:t xml:space="preserve"> </w:t>
      </w:r>
      <w:r>
        <w:rPr>
          <w:lang w:val="en-US"/>
        </w:rPr>
        <w:t>Arrival of participants</w:t>
      </w:r>
    </w:p>
    <w:p w14:paraId="090EDA83" w14:textId="77777777" w:rsidR="00037BFD" w:rsidRDefault="00755E5F" w:rsidP="00D11EC3">
      <w:pPr>
        <w:shd w:val="clear" w:color="auto" w:fill="FFFFFF"/>
        <w:ind w:firstLine="709"/>
        <w:jc w:val="both"/>
        <w:rPr>
          <w:lang w:val="en-US"/>
        </w:rPr>
      </w:pPr>
      <w:r>
        <w:rPr>
          <w:lang w:val="en-US"/>
        </w:rPr>
        <w:t xml:space="preserve">June </w:t>
      </w:r>
      <w:r w:rsidRPr="00D11EC3">
        <w:rPr>
          <w:lang w:val="en-US"/>
        </w:rPr>
        <w:t>9-11</w:t>
      </w:r>
      <w:r>
        <w:rPr>
          <w:lang w:val="en-US"/>
        </w:rPr>
        <w:t>, 2024 - Events of the Festival</w:t>
      </w:r>
    </w:p>
    <w:p w14:paraId="19E18160" w14:textId="77777777" w:rsidR="00037BFD" w:rsidRDefault="00755E5F" w:rsidP="00D11EC3">
      <w:pPr>
        <w:shd w:val="clear" w:color="auto" w:fill="FFFFFF"/>
        <w:ind w:firstLine="709"/>
        <w:jc w:val="both"/>
        <w:rPr>
          <w:lang w:val="en-US"/>
        </w:rPr>
      </w:pPr>
      <w:r>
        <w:rPr>
          <w:lang w:val="en-US"/>
        </w:rPr>
        <w:t xml:space="preserve">June </w:t>
      </w:r>
      <w:r>
        <w:t>12</w:t>
      </w:r>
      <w:r>
        <w:rPr>
          <w:lang w:val="en-US"/>
        </w:rPr>
        <w:t>, 2024 – Departure of participants</w:t>
      </w:r>
    </w:p>
    <w:p w14:paraId="7B2CF2AC" w14:textId="77777777" w:rsidR="00037BFD" w:rsidRDefault="00037BFD" w:rsidP="00D11EC3">
      <w:pPr>
        <w:shd w:val="clear" w:color="auto" w:fill="FFFFFF"/>
        <w:jc w:val="both"/>
        <w:rPr>
          <w:bCs/>
          <w:lang w:val="en-US"/>
        </w:rPr>
      </w:pPr>
    </w:p>
    <w:p w14:paraId="0666B689" w14:textId="77777777" w:rsidR="00037BFD" w:rsidRDefault="00755E5F" w:rsidP="00D11EC3">
      <w:pPr>
        <w:pStyle w:val="af8"/>
        <w:numPr>
          <w:ilvl w:val="0"/>
          <w:numId w:val="1"/>
        </w:numPr>
        <w:shd w:val="clear" w:color="auto" w:fill="FFFFFF"/>
        <w:ind w:left="0"/>
        <w:jc w:val="both"/>
        <w:rPr>
          <w:b/>
          <w:bCs/>
          <w:lang w:val="en-US"/>
        </w:rPr>
      </w:pPr>
      <w:r>
        <w:rPr>
          <w:b/>
          <w:bCs/>
          <w:lang w:val="en-US"/>
        </w:rPr>
        <w:t>Organization of the Festival.</w:t>
      </w:r>
    </w:p>
    <w:p w14:paraId="2D755799" w14:textId="77777777" w:rsidR="00037BFD" w:rsidRDefault="00755E5F" w:rsidP="00D11EC3">
      <w:pPr>
        <w:shd w:val="clear" w:color="auto" w:fill="FFFFFF"/>
        <w:jc w:val="both"/>
        <w:rPr>
          <w:bCs/>
          <w:lang w:val="en-US"/>
        </w:rPr>
      </w:pPr>
      <w:r>
        <w:rPr>
          <w:bCs/>
          <w:lang w:val="en-US"/>
        </w:rPr>
        <w:t xml:space="preserve">The Organizing Committee and the Jury of the Festival are formed for the organization and holding of the </w:t>
      </w:r>
      <w:proofErr w:type="gramStart"/>
      <w:r>
        <w:rPr>
          <w:bCs/>
          <w:lang w:val="en-US"/>
        </w:rPr>
        <w:t>Festival</w:t>
      </w:r>
      <w:proofErr w:type="gramEnd"/>
      <w:r>
        <w:rPr>
          <w:bCs/>
          <w:lang w:val="en-US"/>
        </w:rPr>
        <w:t>.</w:t>
      </w:r>
    </w:p>
    <w:p w14:paraId="09AE5A68" w14:textId="77777777" w:rsidR="00037BFD" w:rsidRDefault="00037BFD" w:rsidP="00D11EC3">
      <w:pPr>
        <w:shd w:val="clear" w:color="auto" w:fill="FFFFFF"/>
        <w:jc w:val="both"/>
        <w:rPr>
          <w:bCs/>
          <w:lang w:val="en-US"/>
        </w:rPr>
      </w:pPr>
    </w:p>
    <w:p w14:paraId="00CF08C0" w14:textId="77777777" w:rsidR="00037BFD" w:rsidRDefault="00755E5F" w:rsidP="00D11EC3">
      <w:pPr>
        <w:shd w:val="clear" w:color="auto" w:fill="FFFFFF"/>
        <w:ind w:firstLine="709"/>
        <w:jc w:val="both"/>
        <w:rPr>
          <w:bCs/>
          <w:lang w:val="en-US"/>
        </w:rPr>
      </w:pPr>
      <w:r>
        <w:rPr>
          <w:bCs/>
          <w:lang w:val="en-US"/>
        </w:rPr>
        <w:t>3.1. The Organizing committee:</w:t>
      </w:r>
    </w:p>
    <w:p w14:paraId="218F4D5F" w14:textId="77777777" w:rsidR="00037BFD" w:rsidRDefault="00755E5F" w:rsidP="00D11EC3">
      <w:pPr>
        <w:shd w:val="clear" w:color="auto" w:fill="FFFFFF"/>
        <w:jc w:val="both"/>
        <w:rPr>
          <w:bCs/>
          <w:lang w:val="en-US"/>
        </w:rPr>
      </w:pPr>
      <w:r>
        <w:rPr>
          <w:bCs/>
          <w:lang w:val="en-US"/>
        </w:rPr>
        <w:t xml:space="preserve">- forms the jury of the </w:t>
      </w:r>
      <w:proofErr w:type="gramStart"/>
      <w:r>
        <w:rPr>
          <w:bCs/>
          <w:lang w:val="en-US"/>
        </w:rPr>
        <w:t>Festival</w:t>
      </w:r>
      <w:proofErr w:type="gramEnd"/>
      <w:r>
        <w:rPr>
          <w:bCs/>
          <w:lang w:val="en-US"/>
        </w:rPr>
        <w:t xml:space="preserve"> (membership of the jury and its number);</w:t>
      </w:r>
    </w:p>
    <w:p w14:paraId="11980205" w14:textId="77777777" w:rsidR="00037BFD" w:rsidRDefault="00755E5F" w:rsidP="00D11EC3">
      <w:pPr>
        <w:shd w:val="clear" w:color="auto" w:fill="FFFFFF"/>
        <w:jc w:val="both"/>
        <w:rPr>
          <w:bCs/>
          <w:lang w:val="en-US"/>
        </w:rPr>
      </w:pPr>
      <w:r>
        <w:rPr>
          <w:bCs/>
          <w:lang w:val="en-US"/>
        </w:rPr>
        <w:t xml:space="preserve">- considers issues arising in the course of the </w:t>
      </w:r>
      <w:proofErr w:type="gramStart"/>
      <w:r>
        <w:rPr>
          <w:bCs/>
          <w:lang w:val="en-US"/>
        </w:rPr>
        <w:t>Festival</w:t>
      </w:r>
      <w:proofErr w:type="gramEnd"/>
      <w:r>
        <w:rPr>
          <w:bCs/>
          <w:lang w:val="en-US"/>
        </w:rPr>
        <w:t xml:space="preserve"> preparation;</w:t>
      </w:r>
    </w:p>
    <w:p w14:paraId="0F9223E4" w14:textId="77777777" w:rsidR="00037BFD" w:rsidRDefault="00755E5F" w:rsidP="00D11EC3">
      <w:pPr>
        <w:shd w:val="clear" w:color="auto" w:fill="FFFFFF"/>
        <w:jc w:val="both"/>
        <w:rPr>
          <w:b/>
          <w:bCs/>
          <w:lang w:val="en-US"/>
        </w:rPr>
      </w:pPr>
      <w:r>
        <w:rPr>
          <w:bCs/>
          <w:lang w:val="en-US"/>
        </w:rPr>
        <w:t xml:space="preserve">- affirms the winners of the </w:t>
      </w:r>
      <w:proofErr w:type="gramStart"/>
      <w:r>
        <w:rPr>
          <w:bCs/>
          <w:lang w:val="en-US"/>
        </w:rPr>
        <w:t>Festival</w:t>
      </w:r>
      <w:proofErr w:type="gramEnd"/>
      <w:r>
        <w:rPr>
          <w:bCs/>
          <w:lang w:val="en-US"/>
        </w:rPr>
        <w:t xml:space="preserve"> upon the decision of the Jury;</w:t>
      </w:r>
    </w:p>
    <w:p w14:paraId="7477A825" w14:textId="77777777" w:rsidR="00037BFD" w:rsidRDefault="00755E5F" w:rsidP="00D11EC3">
      <w:pPr>
        <w:shd w:val="clear" w:color="auto" w:fill="FFFFFF"/>
        <w:jc w:val="both"/>
        <w:rPr>
          <w:bCs/>
          <w:lang w:val="en-US"/>
        </w:rPr>
      </w:pPr>
      <w:r>
        <w:rPr>
          <w:bCs/>
          <w:lang w:val="en-US"/>
        </w:rPr>
        <w:t xml:space="preserve">- organizes workshops, cultural program for participants and guests of the </w:t>
      </w:r>
      <w:proofErr w:type="gramStart"/>
      <w:r>
        <w:rPr>
          <w:bCs/>
          <w:lang w:val="en-US"/>
        </w:rPr>
        <w:t>Festival</w:t>
      </w:r>
      <w:proofErr w:type="gramEnd"/>
      <w:r>
        <w:rPr>
          <w:bCs/>
          <w:lang w:val="en-US"/>
        </w:rPr>
        <w:t>;</w:t>
      </w:r>
    </w:p>
    <w:p w14:paraId="2D7A927C" w14:textId="77777777" w:rsidR="00037BFD" w:rsidRDefault="00755E5F" w:rsidP="00D11EC3">
      <w:pPr>
        <w:shd w:val="clear" w:color="auto" w:fill="FFFFFF"/>
        <w:jc w:val="both"/>
        <w:rPr>
          <w:bCs/>
          <w:lang w:val="en-US"/>
        </w:rPr>
      </w:pPr>
      <w:r>
        <w:rPr>
          <w:bCs/>
          <w:lang w:val="en-US"/>
        </w:rPr>
        <w:lastRenderedPageBreak/>
        <w:t>- organizes the awards ceremony;</w:t>
      </w:r>
    </w:p>
    <w:p w14:paraId="525264A8" w14:textId="77777777" w:rsidR="00037BFD" w:rsidRDefault="00755E5F" w:rsidP="00D11EC3">
      <w:pPr>
        <w:tabs>
          <w:tab w:val="left" w:pos="0"/>
        </w:tabs>
        <w:jc w:val="both"/>
        <w:rPr>
          <w:lang w:val="en-US"/>
        </w:rPr>
      </w:pPr>
      <w:r>
        <w:rPr>
          <w:lang w:val="en-US"/>
        </w:rPr>
        <w:t>- awards the Honorary title of "Ambassador of the Festival" to one of the participants for an active life position in the field of environmental journalism;</w:t>
      </w:r>
    </w:p>
    <w:p w14:paraId="3DEC510E" w14:textId="77777777" w:rsidR="00037BFD" w:rsidRDefault="00755E5F" w:rsidP="00D11EC3">
      <w:pPr>
        <w:shd w:val="clear" w:color="auto" w:fill="FFFFFF"/>
        <w:jc w:val="both"/>
        <w:rPr>
          <w:bCs/>
          <w:lang w:val="en-US"/>
        </w:rPr>
      </w:pPr>
      <w:r>
        <w:rPr>
          <w:bCs/>
          <w:lang w:val="en-US"/>
        </w:rPr>
        <w:t>- decisions on fundamental issues are made at the meeting of the Organizing Committee by open voting by a majority of votes, but not less than half of the total number of members of the Organizing Committee present at the meeting.</w:t>
      </w:r>
    </w:p>
    <w:p w14:paraId="2DEE5FA0" w14:textId="77777777" w:rsidR="00037BFD" w:rsidRDefault="00037BFD" w:rsidP="00D11EC3">
      <w:pPr>
        <w:shd w:val="clear" w:color="auto" w:fill="FFFFFF"/>
        <w:jc w:val="both"/>
        <w:rPr>
          <w:bCs/>
          <w:lang w:val="en-US"/>
        </w:rPr>
      </w:pPr>
    </w:p>
    <w:p w14:paraId="2CD7594A" w14:textId="77777777" w:rsidR="00037BFD" w:rsidRDefault="00755E5F" w:rsidP="00D11EC3">
      <w:pPr>
        <w:shd w:val="clear" w:color="auto" w:fill="FFFFFF"/>
        <w:ind w:firstLine="709"/>
        <w:jc w:val="both"/>
        <w:rPr>
          <w:bCs/>
          <w:lang w:val="en-US"/>
        </w:rPr>
      </w:pPr>
      <w:r>
        <w:rPr>
          <w:bCs/>
          <w:lang w:val="en-US"/>
        </w:rPr>
        <w:t>3.2. The Jury:</w:t>
      </w:r>
    </w:p>
    <w:p w14:paraId="5C892F64" w14:textId="77777777" w:rsidR="00037BFD" w:rsidRDefault="00755E5F" w:rsidP="00D11EC3">
      <w:pPr>
        <w:shd w:val="clear" w:color="auto" w:fill="FFFFFF"/>
        <w:jc w:val="both"/>
        <w:rPr>
          <w:bCs/>
          <w:lang w:val="en-US"/>
        </w:rPr>
      </w:pPr>
      <w:r>
        <w:rPr>
          <w:bCs/>
          <w:lang w:val="en-US"/>
        </w:rPr>
        <w:t>- acts in accordance with these Regulations of the Festival;</w:t>
      </w:r>
    </w:p>
    <w:p w14:paraId="15EC026C" w14:textId="77777777" w:rsidR="00037BFD" w:rsidRDefault="00755E5F" w:rsidP="00D11EC3">
      <w:pPr>
        <w:shd w:val="clear" w:color="auto" w:fill="FFFFFF"/>
        <w:jc w:val="both"/>
        <w:rPr>
          <w:bCs/>
          <w:lang w:val="en-US"/>
        </w:rPr>
      </w:pPr>
      <w:r>
        <w:rPr>
          <w:bCs/>
          <w:lang w:val="en-US"/>
        </w:rPr>
        <w:t>- the Jury of the Festival consists of independent experts, from among reputable and experienced specialists in the field of television and radio broadcasting;</w:t>
      </w:r>
    </w:p>
    <w:p w14:paraId="1A259CB6" w14:textId="77777777" w:rsidR="00037BFD" w:rsidRDefault="00755E5F" w:rsidP="00D11EC3">
      <w:pPr>
        <w:shd w:val="clear" w:color="auto" w:fill="FFFFFF"/>
        <w:jc w:val="both"/>
        <w:rPr>
          <w:bCs/>
          <w:lang w:val="en-US"/>
        </w:rPr>
      </w:pPr>
      <w:r>
        <w:rPr>
          <w:bCs/>
          <w:lang w:val="en-US"/>
        </w:rPr>
        <w:t>- decisions of the Jury are considered valid if at least 50% of the Jury members participate in the work;</w:t>
      </w:r>
    </w:p>
    <w:p w14:paraId="2FF9C3CA" w14:textId="77777777" w:rsidR="00037BFD" w:rsidRDefault="00755E5F" w:rsidP="00D11EC3">
      <w:pPr>
        <w:shd w:val="clear" w:color="auto" w:fill="FFFFFF"/>
        <w:jc w:val="both"/>
        <w:rPr>
          <w:bCs/>
          <w:lang w:val="en-US"/>
        </w:rPr>
      </w:pPr>
      <w:r>
        <w:rPr>
          <w:bCs/>
          <w:lang w:val="en-US"/>
        </w:rPr>
        <w:t>- the Jury reserves the right to change the nomination of the submitted work at its own discretion;</w:t>
      </w:r>
    </w:p>
    <w:p w14:paraId="1BD8F5C6" w14:textId="77777777" w:rsidR="00037BFD" w:rsidRDefault="00755E5F" w:rsidP="00D11EC3">
      <w:pPr>
        <w:shd w:val="clear" w:color="auto" w:fill="FFFFFF"/>
        <w:jc w:val="both"/>
        <w:rPr>
          <w:bCs/>
          <w:lang w:val="en-US"/>
        </w:rPr>
      </w:pPr>
      <w:r>
        <w:rPr>
          <w:bCs/>
          <w:lang w:val="en-US"/>
        </w:rPr>
        <w:t>- the Jury determines the winner in each category, as well as the winner of the Festival Grand Prix and the owners of special prizes;</w:t>
      </w:r>
    </w:p>
    <w:p w14:paraId="6D597B27" w14:textId="77777777" w:rsidR="00037BFD" w:rsidRDefault="00755E5F" w:rsidP="00D11EC3">
      <w:pPr>
        <w:shd w:val="clear" w:color="auto" w:fill="FFFFFF"/>
        <w:jc w:val="both"/>
        <w:rPr>
          <w:bCs/>
          <w:lang w:val="en-US"/>
        </w:rPr>
      </w:pPr>
      <w:r>
        <w:rPr>
          <w:bCs/>
          <w:lang w:val="en-US"/>
        </w:rPr>
        <w:t>- the Jury and partners of the festival reserve the right to jointly establish additional special prizes in the main and children's creative competitions;</w:t>
      </w:r>
    </w:p>
    <w:p w14:paraId="1CD67949" w14:textId="77777777" w:rsidR="00037BFD" w:rsidRDefault="00755E5F" w:rsidP="00D11EC3">
      <w:pPr>
        <w:shd w:val="clear" w:color="auto" w:fill="FFFFFF"/>
        <w:jc w:val="both"/>
        <w:rPr>
          <w:bCs/>
          <w:lang w:val="en-US"/>
        </w:rPr>
      </w:pPr>
      <w:r>
        <w:rPr>
          <w:bCs/>
          <w:lang w:val="en-US"/>
        </w:rPr>
        <w:t>- the Jury meetings are closed. The decisions of the Jury are final and not subject to revision.</w:t>
      </w:r>
    </w:p>
    <w:p w14:paraId="6AF7B192" w14:textId="77777777" w:rsidR="00037BFD" w:rsidRDefault="00037BFD" w:rsidP="00D11EC3">
      <w:pPr>
        <w:shd w:val="clear" w:color="auto" w:fill="FFFFFF"/>
        <w:jc w:val="both"/>
        <w:rPr>
          <w:bCs/>
          <w:lang w:val="en-US"/>
        </w:rPr>
      </w:pPr>
    </w:p>
    <w:p w14:paraId="3B6415E4" w14:textId="77777777" w:rsidR="00037BFD" w:rsidRDefault="00755E5F" w:rsidP="00D11EC3">
      <w:pPr>
        <w:pStyle w:val="af8"/>
        <w:numPr>
          <w:ilvl w:val="0"/>
          <w:numId w:val="1"/>
        </w:numPr>
        <w:shd w:val="clear" w:color="auto" w:fill="FFFFFF"/>
        <w:ind w:left="0"/>
        <w:jc w:val="both"/>
        <w:rPr>
          <w:b/>
          <w:bCs/>
          <w:lang w:val="en-US"/>
        </w:rPr>
      </w:pPr>
      <w:r>
        <w:rPr>
          <w:b/>
          <w:bCs/>
          <w:lang w:val="en-US"/>
        </w:rPr>
        <w:t>Participation in the Festival.</w:t>
      </w:r>
    </w:p>
    <w:p w14:paraId="09A89C61" w14:textId="77777777" w:rsidR="00037BFD" w:rsidRDefault="00037BFD" w:rsidP="00D11EC3">
      <w:pPr>
        <w:shd w:val="clear" w:color="auto" w:fill="FFFFFF"/>
        <w:jc w:val="both"/>
        <w:rPr>
          <w:b/>
          <w:bCs/>
          <w:lang w:val="en-US"/>
        </w:rPr>
      </w:pPr>
    </w:p>
    <w:p w14:paraId="2483F2D5" w14:textId="77777777" w:rsidR="00037BFD" w:rsidRDefault="00755E5F" w:rsidP="00D11EC3">
      <w:pPr>
        <w:shd w:val="clear" w:color="auto" w:fill="FFFFFF"/>
        <w:ind w:firstLine="709"/>
        <w:jc w:val="both"/>
        <w:rPr>
          <w:bCs/>
          <w:lang w:val="en-US"/>
        </w:rPr>
      </w:pPr>
      <w:r>
        <w:rPr>
          <w:bCs/>
          <w:lang w:val="en-US"/>
        </w:rPr>
        <w:t xml:space="preserve">4.1. Participants of the competitive program (contest) of the </w:t>
      </w:r>
      <w:proofErr w:type="gramStart"/>
      <w:r>
        <w:rPr>
          <w:bCs/>
          <w:lang w:val="en-US"/>
        </w:rPr>
        <w:t>Festival</w:t>
      </w:r>
      <w:proofErr w:type="gramEnd"/>
      <w:r>
        <w:rPr>
          <w:bCs/>
          <w:lang w:val="en-US"/>
        </w:rPr>
        <w:t xml:space="preserve"> are all-Russian and regional state and non-state TV and radio companies from the Russian Federation, from near and far abroad countries, Internet publications, as well as independent authors who are the copyright holders of the submitted competitive works.</w:t>
      </w:r>
    </w:p>
    <w:p w14:paraId="750794B1" w14:textId="77777777" w:rsidR="00037BFD" w:rsidRDefault="00037BFD" w:rsidP="00D11EC3">
      <w:pPr>
        <w:shd w:val="clear" w:color="auto" w:fill="FFFFFF"/>
        <w:ind w:firstLine="709"/>
        <w:jc w:val="both"/>
        <w:rPr>
          <w:bCs/>
          <w:lang w:val="en-US"/>
        </w:rPr>
      </w:pPr>
    </w:p>
    <w:p w14:paraId="3EE036CC" w14:textId="77777777" w:rsidR="00037BFD" w:rsidRDefault="00755E5F" w:rsidP="00D11EC3">
      <w:pPr>
        <w:shd w:val="clear" w:color="auto" w:fill="FFFFFF"/>
        <w:ind w:firstLine="709"/>
        <w:jc w:val="both"/>
        <w:rPr>
          <w:bCs/>
          <w:lang w:val="en-US"/>
        </w:rPr>
      </w:pPr>
      <w:r>
        <w:rPr>
          <w:bCs/>
          <w:lang w:val="en-US"/>
        </w:rPr>
        <w:t xml:space="preserve">4.2. Entry forms for participation in the </w:t>
      </w:r>
      <w:proofErr w:type="gramStart"/>
      <w:r>
        <w:rPr>
          <w:bCs/>
          <w:lang w:val="en-US"/>
        </w:rPr>
        <w:t>Festival</w:t>
      </w:r>
      <w:proofErr w:type="gramEnd"/>
      <w:r>
        <w:rPr>
          <w:bCs/>
          <w:lang w:val="en-US"/>
        </w:rPr>
        <w:t xml:space="preserve"> can be submitted by the media editors. Author's works must be attached to the entry forms.</w:t>
      </w:r>
    </w:p>
    <w:p w14:paraId="3AA30A8C" w14:textId="77777777" w:rsidR="00037BFD" w:rsidRDefault="00037BFD" w:rsidP="00D11EC3">
      <w:pPr>
        <w:shd w:val="clear" w:color="auto" w:fill="FFFFFF"/>
        <w:ind w:firstLine="709"/>
        <w:jc w:val="both"/>
        <w:rPr>
          <w:bCs/>
          <w:lang w:val="en-US"/>
        </w:rPr>
      </w:pPr>
    </w:p>
    <w:p w14:paraId="1BD87FEB" w14:textId="77777777" w:rsidR="00037BFD" w:rsidRDefault="00755E5F" w:rsidP="00D11EC3">
      <w:pPr>
        <w:shd w:val="clear" w:color="auto" w:fill="FFFFFF"/>
        <w:ind w:firstLine="709"/>
        <w:jc w:val="both"/>
        <w:rPr>
          <w:bCs/>
          <w:lang w:val="en-US"/>
        </w:rPr>
      </w:pPr>
      <w:r>
        <w:rPr>
          <w:bCs/>
          <w:lang w:val="en-US"/>
        </w:rPr>
        <w:t xml:space="preserve">4.3. Participation in the creative contest of the </w:t>
      </w:r>
      <w:proofErr w:type="gramStart"/>
      <w:r>
        <w:rPr>
          <w:bCs/>
          <w:lang w:val="en-US"/>
        </w:rPr>
        <w:t>Festival</w:t>
      </w:r>
      <w:proofErr w:type="gramEnd"/>
      <w:r>
        <w:rPr>
          <w:bCs/>
          <w:lang w:val="en-US"/>
        </w:rPr>
        <w:t xml:space="preserve"> is free of charge.</w:t>
      </w:r>
    </w:p>
    <w:p w14:paraId="5BB012CA" w14:textId="77777777" w:rsidR="00037BFD" w:rsidRDefault="00037BFD" w:rsidP="00D11EC3">
      <w:pPr>
        <w:shd w:val="clear" w:color="auto" w:fill="FFFFFF"/>
        <w:jc w:val="both"/>
        <w:rPr>
          <w:b/>
          <w:bCs/>
          <w:lang w:val="en-US"/>
        </w:rPr>
      </w:pPr>
    </w:p>
    <w:p w14:paraId="0CCDC6F9" w14:textId="77777777" w:rsidR="00037BFD" w:rsidRDefault="00755E5F" w:rsidP="00D11EC3">
      <w:pPr>
        <w:shd w:val="clear" w:color="auto" w:fill="FFFFFF"/>
        <w:jc w:val="both"/>
        <w:rPr>
          <w:b/>
          <w:bCs/>
          <w:lang w:val="en-US"/>
        </w:rPr>
      </w:pPr>
      <w:r>
        <w:rPr>
          <w:b/>
          <w:bCs/>
          <w:lang w:val="en-US"/>
        </w:rPr>
        <w:t>5. Nominations of the Festival.</w:t>
      </w:r>
    </w:p>
    <w:p w14:paraId="4D56EE09" w14:textId="77777777" w:rsidR="00037BFD" w:rsidRDefault="00037BFD" w:rsidP="00D11EC3">
      <w:pPr>
        <w:shd w:val="clear" w:color="auto" w:fill="FFFFFF"/>
        <w:jc w:val="both"/>
        <w:rPr>
          <w:bCs/>
          <w:lang w:val="en-US"/>
        </w:rPr>
      </w:pPr>
    </w:p>
    <w:p w14:paraId="1AF6B639" w14:textId="77777777" w:rsidR="00037BFD" w:rsidRDefault="00755E5F" w:rsidP="00D11EC3">
      <w:pPr>
        <w:shd w:val="clear" w:color="auto" w:fill="FFFFFF"/>
        <w:ind w:firstLine="709"/>
        <w:jc w:val="both"/>
        <w:rPr>
          <w:bCs/>
          <w:lang w:val="en-US"/>
        </w:rPr>
      </w:pPr>
      <w:r>
        <w:rPr>
          <w:bCs/>
          <w:lang w:val="en-US"/>
        </w:rPr>
        <w:t xml:space="preserve">5.1. To fully reflect the theme and achieve the stated goals of the </w:t>
      </w:r>
      <w:proofErr w:type="gramStart"/>
      <w:r>
        <w:rPr>
          <w:bCs/>
          <w:lang w:val="en-US"/>
        </w:rPr>
        <w:t>Festival</w:t>
      </w:r>
      <w:proofErr w:type="gramEnd"/>
      <w:r>
        <w:rPr>
          <w:bCs/>
          <w:lang w:val="en-US"/>
        </w:rPr>
        <w:t>, works are accepted in the following categories:</w:t>
      </w:r>
    </w:p>
    <w:p w14:paraId="05B97237" w14:textId="77777777" w:rsidR="00037BFD" w:rsidRDefault="00037BFD" w:rsidP="00D11EC3">
      <w:pPr>
        <w:shd w:val="clear" w:color="auto" w:fill="FFFFFF"/>
        <w:jc w:val="both"/>
        <w:rPr>
          <w:b/>
          <w:bCs/>
          <w:lang w:val="en-US"/>
        </w:rPr>
      </w:pPr>
    </w:p>
    <w:p w14:paraId="365F62BA" w14:textId="77777777" w:rsidR="00037BFD" w:rsidRDefault="00755E5F" w:rsidP="00D11EC3">
      <w:pPr>
        <w:tabs>
          <w:tab w:val="left" w:pos="0"/>
          <w:tab w:val="center" w:pos="9214"/>
        </w:tabs>
        <w:jc w:val="both"/>
        <w:rPr>
          <w:lang w:val="en-US"/>
        </w:rPr>
      </w:pPr>
      <w:r>
        <w:rPr>
          <w:bCs/>
          <w:lang w:val="en-US"/>
        </w:rPr>
        <w:t xml:space="preserve">          5.1.1. </w:t>
      </w:r>
      <w:r>
        <w:rPr>
          <w:lang w:val="en-US"/>
        </w:rPr>
        <w:t>Main creative competition. Nominations:</w:t>
      </w:r>
    </w:p>
    <w:p w14:paraId="045B3CA3" w14:textId="77777777" w:rsidR="00037BFD" w:rsidRDefault="00037BFD" w:rsidP="00D11EC3">
      <w:pPr>
        <w:tabs>
          <w:tab w:val="left" w:pos="0"/>
          <w:tab w:val="center" w:pos="9214"/>
        </w:tabs>
        <w:jc w:val="both"/>
        <w:rPr>
          <w:lang w:val="en-US"/>
        </w:rPr>
      </w:pPr>
    </w:p>
    <w:p w14:paraId="3B31DC22" w14:textId="77777777" w:rsidR="00037BFD" w:rsidRDefault="00755E5F" w:rsidP="00D11EC3">
      <w:pPr>
        <w:jc w:val="both"/>
        <w:rPr>
          <w:lang w:val="en-US"/>
        </w:rPr>
      </w:pPr>
      <w:r>
        <w:rPr>
          <w:b/>
          <w:lang w:val="en-US"/>
        </w:rPr>
        <w:t xml:space="preserve">- </w:t>
      </w:r>
      <w:r>
        <w:rPr>
          <w:lang w:val="en-US"/>
        </w:rPr>
        <w:t>TV Project, journalistic program (individual episodes or cycles of programs created for on-air television, dedicated to topical problems in the field of ecology);</w:t>
      </w:r>
    </w:p>
    <w:p w14:paraId="02D6D08F" w14:textId="77777777" w:rsidR="00037BFD" w:rsidRDefault="00037BFD" w:rsidP="00D11EC3">
      <w:pPr>
        <w:shd w:val="clear" w:color="auto" w:fill="FFFFFF"/>
        <w:jc w:val="both"/>
        <w:rPr>
          <w:lang w:val="en-US"/>
        </w:rPr>
      </w:pPr>
    </w:p>
    <w:p w14:paraId="060BA704" w14:textId="77777777" w:rsidR="00037BFD" w:rsidRDefault="00755E5F" w:rsidP="00D11EC3">
      <w:pPr>
        <w:shd w:val="clear" w:color="auto" w:fill="FFFFFF"/>
        <w:jc w:val="both"/>
        <w:rPr>
          <w:lang w:val="en-US"/>
        </w:rPr>
      </w:pPr>
      <w:r>
        <w:rPr>
          <w:lang w:val="en-US"/>
        </w:rPr>
        <w:t>- documentary film (a television work based on real events and the fate of people);</w:t>
      </w:r>
    </w:p>
    <w:p w14:paraId="0812E640" w14:textId="77777777" w:rsidR="00037BFD" w:rsidRDefault="00037BFD" w:rsidP="00D11EC3">
      <w:pPr>
        <w:shd w:val="clear" w:color="auto" w:fill="FFFFFF"/>
        <w:jc w:val="both"/>
        <w:rPr>
          <w:lang w:val="en-US"/>
        </w:rPr>
      </w:pPr>
    </w:p>
    <w:p w14:paraId="5817ECA5" w14:textId="77777777" w:rsidR="00037BFD" w:rsidRDefault="00755E5F" w:rsidP="00D11EC3">
      <w:pPr>
        <w:shd w:val="clear" w:color="auto" w:fill="FFFFFF"/>
        <w:jc w:val="both"/>
        <w:rPr>
          <w:lang w:val="en-US"/>
        </w:rPr>
      </w:pPr>
      <w:r>
        <w:rPr>
          <w:lang w:val="en-US"/>
        </w:rPr>
        <w:t>- informational item on environmental topic (timing 3 -5 minutes);</w:t>
      </w:r>
    </w:p>
    <w:p w14:paraId="28DE6ADC" w14:textId="77777777" w:rsidR="00037BFD" w:rsidRDefault="00037BFD" w:rsidP="00D11EC3">
      <w:pPr>
        <w:jc w:val="both"/>
        <w:rPr>
          <w:lang w:val="en-US"/>
        </w:rPr>
      </w:pPr>
    </w:p>
    <w:p w14:paraId="77B64299" w14:textId="77777777" w:rsidR="00037BFD" w:rsidRDefault="00755E5F" w:rsidP="00D11EC3">
      <w:pPr>
        <w:jc w:val="both"/>
        <w:rPr>
          <w:lang w:val="en-US"/>
        </w:rPr>
      </w:pPr>
      <w:r>
        <w:rPr>
          <w:lang w:val="en-US"/>
        </w:rPr>
        <w:t>- ethnoecology: nature and indigenous people (a television work, a film about life and culture of the indigenous people from all over the world, preserving their national identity).</w:t>
      </w:r>
    </w:p>
    <w:p w14:paraId="2625EF21" w14:textId="77777777" w:rsidR="00037BFD" w:rsidRDefault="00037BFD" w:rsidP="00D11EC3">
      <w:pPr>
        <w:jc w:val="both"/>
        <w:rPr>
          <w:lang w:val="en-US"/>
        </w:rPr>
      </w:pPr>
    </w:p>
    <w:p w14:paraId="18538F18" w14:textId="77777777" w:rsidR="00037BFD" w:rsidRDefault="00755E5F" w:rsidP="00D11EC3">
      <w:pPr>
        <w:jc w:val="both"/>
        <w:rPr>
          <w:lang w:val="en-US"/>
        </w:rPr>
      </w:pPr>
      <w:r>
        <w:rPr>
          <w:lang w:val="en-US"/>
        </w:rPr>
        <w:t>- environmental internet – project (video content produced for the Internet space - videos, video clips, short stories, flash mobs posted on social networks, blogs and resonating in the Internet community. Timing is up to 5 minutes);</w:t>
      </w:r>
    </w:p>
    <w:p w14:paraId="58A557D8" w14:textId="77777777" w:rsidR="00037BFD" w:rsidRDefault="00755E5F" w:rsidP="00D11EC3">
      <w:pPr>
        <w:jc w:val="both"/>
        <w:rPr>
          <w:lang w:val="en-US"/>
        </w:rPr>
      </w:pPr>
      <w:r>
        <w:rPr>
          <w:lang w:val="en-US"/>
        </w:rPr>
        <w:t>- ecotourism (video content that promotes places and forms of sustainable tourism).</w:t>
      </w:r>
    </w:p>
    <w:p w14:paraId="5A27E849" w14:textId="77777777" w:rsidR="00037BFD" w:rsidRDefault="00037BFD" w:rsidP="00D11EC3">
      <w:pPr>
        <w:shd w:val="clear" w:color="auto" w:fill="FFFFFF"/>
        <w:jc w:val="both"/>
        <w:rPr>
          <w:bCs/>
          <w:lang w:val="en-US"/>
        </w:rPr>
      </w:pPr>
    </w:p>
    <w:p w14:paraId="560F9A49" w14:textId="77777777" w:rsidR="00037BFD" w:rsidRDefault="00755E5F" w:rsidP="00D11EC3">
      <w:pPr>
        <w:tabs>
          <w:tab w:val="left" w:pos="0"/>
        </w:tabs>
        <w:jc w:val="both"/>
        <w:rPr>
          <w:bCs/>
          <w:iCs/>
          <w:lang w:val="en-US"/>
        </w:rPr>
      </w:pPr>
      <w:r>
        <w:rPr>
          <w:bCs/>
          <w:lang w:val="en-US"/>
        </w:rPr>
        <w:tab/>
        <w:t xml:space="preserve">5.1.2. </w:t>
      </w:r>
      <w:r>
        <w:rPr>
          <w:b/>
          <w:lang w:val="en-US"/>
        </w:rPr>
        <w:t>The Children's Creative Competition.</w:t>
      </w:r>
      <w:r>
        <w:rPr>
          <w:lang w:val="en-US"/>
        </w:rPr>
        <w:t xml:space="preserve"> </w:t>
      </w:r>
    </w:p>
    <w:p w14:paraId="71F3C6F1" w14:textId="77777777" w:rsidR="00037BFD" w:rsidRDefault="00755E5F" w:rsidP="00D11EC3">
      <w:pPr>
        <w:pStyle w:val="2"/>
        <w:tabs>
          <w:tab w:val="left" w:pos="0"/>
        </w:tabs>
        <w:jc w:val="both"/>
        <w:rPr>
          <w:b/>
          <w:i/>
          <w:sz w:val="24"/>
          <w:szCs w:val="24"/>
          <w:lang w:val="en-US"/>
        </w:rPr>
      </w:pPr>
      <w:r>
        <w:rPr>
          <w:sz w:val="24"/>
          <w:szCs w:val="24"/>
          <w:lang w:val="en-US"/>
        </w:rPr>
        <w:lastRenderedPageBreak/>
        <w:t xml:space="preserve">Works by graduates of the 2025 Media School “To Save and Preserve” of the age category 13-16 years </w:t>
      </w:r>
      <w:proofErr w:type="spellStart"/>
      <w:r>
        <w:rPr>
          <w:sz w:val="24"/>
          <w:szCs w:val="24"/>
          <w:lang w:val="en-US"/>
        </w:rPr>
        <w:t>olds</w:t>
      </w:r>
      <w:proofErr w:type="spellEnd"/>
      <w:r>
        <w:rPr>
          <w:sz w:val="24"/>
          <w:szCs w:val="24"/>
          <w:lang w:val="en-US"/>
        </w:rPr>
        <w:t xml:space="preserve"> are accepted for participation in The Children's Creative Competition.</w:t>
      </w:r>
    </w:p>
    <w:p w14:paraId="3024065C" w14:textId="77777777" w:rsidR="00037BFD" w:rsidRDefault="00037BFD" w:rsidP="00D11EC3">
      <w:pPr>
        <w:shd w:val="clear" w:color="auto" w:fill="FFFFFF"/>
        <w:jc w:val="both"/>
        <w:rPr>
          <w:bCs/>
          <w:lang w:val="en-US"/>
        </w:rPr>
      </w:pPr>
    </w:p>
    <w:p w14:paraId="7114C62B" w14:textId="77777777" w:rsidR="00037BFD" w:rsidRDefault="00755E5F" w:rsidP="00D11EC3">
      <w:pPr>
        <w:pStyle w:val="af8"/>
        <w:numPr>
          <w:ilvl w:val="0"/>
          <w:numId w:val="3"/>
        </w:numPr>
        <w:shd w:val="clear" w:color="auto" w:fill="FFFFFF"/>
        <w:ind w:left="0"/>
        <w:jc w:val="both"/>
        <w:rPr>
          <w:b/>
          <w:bCs/>
          <w:lang w:val="en-US"/>
        </w:rPr>
      </w:pPr>
      <w:r>
        <w:rPr>
          <w:b/>
          <w:bCs/>
          <w:lang w:val="en-US"/>
        </w:rPr>
        <w:t>Criteria for competitive selection and evaluation of works.</w:t>
      </w:r>
    </w:p>
    <w:p w14:paraId="45035C27" w14:textId="77777777" w:rsidR="00037BFD" w:rsidRDefault="00037BFD" w:rsidP="00D11EC3">
      <w:pPr>
        <w:shd w:val="clear" w:color="auto" w:fill="FFFFFF"/>
        <w:jc w:val="both"/>
        <w:rPr>
          <w:bCs/>
          <w:lang w:val="en-US"/>
        </w:rPr>
      </w:pPr>
    </w:p>
    <w:p w14:paraId="2CF319D0" w14:textId="77777777" w:rsidR="00037BFD" w:rsidRDefault="00755E5F" w:rsidP="00D11EC3">
      <w:pPr>
        <w:shd w:val="clear" w:color="auto" w:fill="FFFFFF"/>
        <w:ind w:firstLine="709"/>
        <w:jc w:val="both"/>
        <w:rPr>
          <w:bCs/>
          <w:lang w:val="en-US"/>
        </w:rPr>
      </w:pPr>
      <w:r>
        <w:rPr>
          <w:bCs/>
          <w:lang w:val="en-US"/>
        </w:rPr>
        <w:t>6.1. Criteria for competitive selection for evaluation of festival works:</w:t>
      </w:r>
    </w:p>
    <w:p w14:paraId="05320BA5" w14:textId="77777777" w:rsidR="00037BFD" w:rsidRDefault="00755E5F" w:rsidP="00D11EC3">
      <w:pPr>
        <w:shd w:val="clear" w:color="auto" w:fill="FFFFFF"/>
        <w:jc w:val="both"/>
        <w:rPr>
          <w:bCs/>
          <w:lang w:val="en-US"/>
        </w:rPr>
      </w:pPr>
      <w:r>
        <w:rPr>
          <w:bCs/>
          <w:lang w:val="en-US"/>
        </w:rPr>
        <w:t>- social and humanitarian significance;</w:t>
      </w:r>
    </w:p>
    <w:p w14:paraId="6BF56C91" w14:textId="77777777" w:rsidR="00037BFD" w:rsidRDefault="00755E5F" w:rsidP="00D11EC3">
      <w:pPr>
        <w:shd w:val="clear" w:color="auto" w:fill="FFFFFF"/>
        <w:jc w:val="both"/>
        <w:rPr>
          <w:bCs/>
          <w:lang w:val="en-US"/>
        </w:rPr>
      </w:pPr>
      <w:r>
        <w:rPr>
          <w:bCs/>
          <w:lang w:val="en-US"/>
        </w:rPr>
        <w:t>- professional level of TV works (perception accessibility for target groups, use of expressive techniques, precise accents placement);</w:t>
      </w:r>
    </w:p>
    <w:p w14:paraId="4152D649" w14:textId="77777777" w:rsidR="00037BFD" w:rsidRDefault="00755E5F" w:rsidP="00D11EC3">
      <w:pPr>
        <w:shd w:val="clear" w:color="auto" w:fill="FFFFFF"/>
        <w:jc w:val="both"/>
        <w:rPr>
          <w:bCs/>
          <w:lang w:val="en-US"/>
        </w:rPr>
      </w:pPr>
      <w:r>
        <w:rPr>
          <w:bCs/>
          <w:lang w:val="en-US"/>
        </w:rPr>
        <w:t>- argumentation of presentation and topic depth disclosure;</w:t>
      </w:r>
    </w:p>
    <w:p w14:paraId="21F37FAB" w14:textId="77777777" w:rsidR="00037BFD" w:rsidRDefault="00755E5F" w:rsidP="00D11EC3">
      <w:pPr>
        <w:shd w:val="clear" w:color="auto" w:fill="FFFFFF"/>
        <w:jc w:val="both"/>
        <w:rPr>
          <w:bCs/>
          <w:lang w:val="en-US"/>
        </w:rPr>
      </w:pPr>
      <w:r>
        <w:rPr>
          <w:bCs/>
          <w:lang w:val="en-US"/>
        </w:rPr>
        <w:t>- originality of the creative idea and its implementation;</w:t>
      </w:r>
    </w:p>
    <w:p w14:paraId="15759219" w14:textId="77777777" w:rsidR="00037BFD" w:rsidRDefault="00755E5F" w:rsidP="00D11EC3">
      <w:pPr>
        <w:shd w:val="clear" w:color="auto" w:fill="FFFFFF"/>
        <w:jc w:val="both"/>
        <w:rPr>
          <w:bCs/>
          <w:lang w:val="en-US"/>
        </w:rPr>
      </w:pPr>
      <w:r>
        <w:rPr>
          <w:bCs/>
          <w:lang w:val="en-US"/>
        </w:rPr>
        <w:t>- novelty and exclusivity of the presented topic;</w:t>
      </w:r>
    </w:p>
    <w:p w14:paraId="5A728DCA" w14:textId="77777777" w:rsidR="00037BFD" w:rsidRDefault="00755E5F" w:rsidP="00D11EC3">
      <w:pPr>
        <w:shd w:val="clear" w:color="auto" w:fill="FFFFFF"/>
        <w:jc w:val="both"/>
        <w:rPr>
          <w:bCs/>
          <w:lang w:val="en-US"/>
        </w:rPr>
      </w:pPr>
      <w:r>
        <w:rPr>
          <w:bCs/>
          <w:lang w:val="en-US"/>
        </w:rPr>
        <w:t>- civil position of the author;</w:t>
      </w:r>
    </w:p>
    <w:p w14:paraId="77B66DDF" w14:textId="77777777" w:rsidR="00037BFD" w:rsidRDefault="00755E5F" w:rsidP="00D11EC3">
      <w:pPr>
        <w:shd w:val="clear" w:color="auto" w:fill="FFFFFF"/>
        <w:jc w:val="both"/>
        <w:rPr>
          <w:bCs/>
          <w:lang w:val="en-US"/>
        </w:rPr>
      </w:pPr>
      <w:r>
        <w:rPr>
          <w:bCs/>
          <w:lang w:val="en-US"/>
        </w:rPr>
        <w:t>- educational and social value.</w:t>
      </w:r>
    </w:p>
    <w:p w14:paraId="6026711A" w14:textId="77777777" w:rsidR="00037BFD" w:rsidRDefault="00037BFD" w:rsidP="00D11EC3">
      <w:pPr>
        <w:shd w:val="clear" w:color="auto" w:fill="FFFFFF"/>
        <w:jc w:val="both"/>
        <w:rPr>
          <w:b/>
          <w:bCs/>
          <w:lang w:val="en-US"/>
        </w:rPr>
      </w:pPr>
    </w:p>
    <w:p w14:paraId="3DCDE72F" w14:textId="77777777" w:rsidR="00037BFD" w:rsidRDefault="00755E5F" w:rsidP="00D11EC3">
      <w:pPr>
        <w:pStyle w:val="af8"/>
        <w:numPr>
          <w:ilvl w:val="0"/>
          <w:numId w:val="3"/>
        </w:numPr>
        <w:shd w:val="clear" w:color="auto" w:fill="FFFFFF"/>
        <w:ind w:left="0"/>
        <w:jc w:val="both"/>
        <w:rPr>
          <w:b/>
          <w:bCs/>
          <w:lang w:val="en-US"/>
        </w:rPr>
      </w:pPr>
      <w:r>
        <w:rPr>
          <w:b/>
          <w:bCs/>
          <w:lang w:val="en-US"/>
        </w:rPr>
        <w:t>Requirements for festival competitive works.</w:t>
      </w:r>
    </w:p>
    <w:p w14:paraId="1F2ACFC4" w14:textId="77777777" w:rsidR="00037BFD" w:rsidRDefault="00037BFD" w:rsidP="00D11EC3">
      <w:pPr>
        <w:shd w:val="clear" w:color="auto" w:fill="FFFFFF"/>
        <w:jc w:val="both"/>
        <w:rPr>
          <w:bCs/>
          <w:lang w:val="en-US"/>
        </w:rPr>
      </w:pPr>
    </w:p>
    <w:p w14:paraId="487155F0" w14:textId="77777777" w:rsidR="00037BFD" w:rsidRDefault="00755E5F" w:rsidP="00D11EC3">
      <w:pPr>
        <w:shd w:val="clear" w:color="auto" w:fill="FFFFFF"/>
        <w:ind w:firstLine="709"/>
        <w:jc w:val="both"/>
        <w:rPr>
          <w:bCs/>
          <w:lang w:val="en-US"/>
        </w:rPr>
      </w:pPr>
      <w:r>
        <w:rPr>
          <w:bCs/>
          <w:lang w:val="en-US"/>
        </w:rPr>
        <w:t xml:space="preserve">7.1. Competitive works are allowed to participate in the </w:t>
      </w:r>
      <w:proofErr w:type="gramStart"/>
      <w:r>
        <w:rPr>
          <w:bCs/>
          <w:lang w:val="en-US"/>
        </w:rPr>
        <w:t>Festival</w:t>
      </w:r>
      <w:proofErr w:type="gramEnd"/>
      <w:r>
        <w:rPr>
          <w:bCs/>
          <w:lang w:val="en-US"/>
        </w:rPr>
        <w:t xml:space="preserve"> in accordance with the nominations of the Festival, created by broadcast TV companies of all forms of ownership, production companies, centers, studios, journalists and representatives of veteran and youth public organizations and movements, as well as independent authors who are the copyright holders of the works provided.</w:t>
      </w:r>
    </w:p>
    <w:p w14:paraId="3EFAB9D2" w14:textId="77777777" w:rsidR="00037BFD" w:rsidRDefault="00037BFD" w:rsidP="00D11EC3">
      <w:pPr>
        <w:shd w:val="clear" w:color="auto" w:fill="FFFFFF"/>
        <w:ind w:firstLine="709"/>
        <w:jc w:val="both"/>
        <w:rPr>
          <w:bCs/>
          <w:lang w:val="en-US"/>
        </w:rPr>
      </w:pPr>
    </w:p>
    <w:p w14:paraId="33B77AC4" w14:textId="77777777" w:rsidR="00037BFD" w:rsidRDefault="00755E5F" w:rsidP="00D11EC3">
      <w:pPr>
        <w:shd w:val="clear" w:color="auto" w:fill="FFFFFF"/>
        <w:ind w:firstLine="709"/>
        <w:jc w:val="both"/>
        <w:rPr>
          <w:bCs/>
          <w:lang w:val="en-US"/>
        </w:rPr>
      </w:pPr>
      <w:r>
        <w:rPr>
          <w:bCs/>
          <w:lang w:val="en-US"/>
        </w:rPr>
        <w:t xml:space="preserve">7.2. The works submitted to the </w:t>
      </w:r>
      <w:proofErr w:type="gramStart"/>
      <w:r>
        <w:rPr>
          <w:bCs/>
          <w:lang w:val="en-US"/>
        </w:rPr>
        <w:t>Festival</w:t>
      </w:r>
      <w:proofErr w:type="gramEnd"/>
      <w:r>
        <w:rPr>
          <w:bCs/>
          <w:lang w:val="en-US"/>
        </w:rPr>
        <w:t xml:space="preserve"> must be performed at a professional level, contribute to increasing public interest and understanding of the Festival goals.</w:t>
      </w:r>
    </w:p>
    <w:p w14:paraId="20ED8400" w14:textId="77777777" w:rsidR="00037BFD" w:rsidRDefault="00755E5F" w:rsidP="00D11EC3">
      <w:pPr>
        <w:shd w:val="clear" w:color="auto" w:fill="FFFFFF"/>
        <w:jc w:val="both"/>
        <w:rPr>
          <w:bCs/>
          <w:lang w:val="en-US"/>
        </w:rPr>
      </w:pPr>
      <w:r>
        <w:rPr>
          <w:bCs/>
          <w:lang w:val="en-US"/>
        </w:rPr>
        <w:tab/>
      </w:r>
    </w:p>
    <w:p w14:paraId="52EDC2D3" w14:textId="77777777" w:rsidR="00037BFD" w:rsidRDefault="00755E5F" w:rsidP="00D11EC3">
      <w:pPr>
        <w:shd w:val="clear" w:color="auto" w:fill="FFFFFF"/>
        <w:ind w:firstLine="709"/>
        <w:jc w:val="both"/>
        <w:rPr>
          <w:bCs/>
          <w:lang w:val="en-US"/>
        </w:rPr>
      </w:pPr>
      <w:r>
        <w:rPr>
          <w:bCs/>
          <w:lang w:val="en-US"/>
        </w:rPr>
        <w:t xml:space="preserve">7.3. Participation in the creative contest of the </w:t>
      </w:r>
      <w:proofErr w:type="gramStart"/>
      <w:r>
        <w:rPr>
          <w:bCs/>
          <w:lang w:val="en-US"/>
        </w:rPr>
        <w:t>Festival</w:t>
      </w:r>
      <w:proofErr w:type="gramEnd"/>
      <w:r>
        <w:rPr>
          <w:bCs/>
          <w:lang w:val="en-US"/>
        </w:rPr>
        <w:t xml:space="preserve"> is carried out on the basis of a written application (entry form) for participation in the competition, drawn up on the letterhead of the organization, signed by the head of the organization (or another person with appropriate authority), certified by the seal of the organization (Attachment No. 1). The application (entry form) must contain a brief annotation of the program indicating the company, authors, presenters, directors of the program, nomination, completion date and timing.</w:t>
      </w:r>
    </w:p>
    <w:p w14:paraId="0657F5CB" w14:textId="77777777" w:rsidR="00037BFD" w:rsidRDefault="00037BFD" w:rsidP="00D11EC3">
      <w:pPr>
        <w:shd w:val="clear" w:color="auto" w:fill="FFFFFF"/>
        <w:jc w:val="both"/>
        <w:rPr>
          <w:bCs/>
          <w:lang w:val="en-US"/>
        </w:rPr>
      </w:pPr>
    </w:p>
    <w:p w14:paraId="777D17C0" w14:textId="77777777" w:rsidR="00037BFD" w:rsidRDefault="00755E5F" w:rsidP="00D11EC3">
      <w:pPr>
        <w:pStyle w:val="af8"/>
        <w:numPr>
          <w:ilvl w:val="1"/>
          <w:numId w:val="3"/>
        </w:numPr>
        <w:shd w:val="clear" w:color="auto" w:fill="FFFFFF"/>
        <w:ind w:left="0"/>
        <w:jc w:val="both"/>
        <w:rPr>
          <w:bCs/>
          <w:lang w:val="en-US"/>
        </w:rPr>
      </w:pPr>
      <w:r>
        <w:rPr>
          <w:bCs/>
          <w:lang w:val="en-US"/>
        </w:rPr>
        <w:t>Materials for the festival must be submitted in compliance with the following requirements:</w:t>
      </w:r>
    </w:p>
    <w:p w14:paraId="15052AFF" w14:textId="77777777" w:rsidR="00037BFD" w:rsidRDefault="00037BFD" w:rsidP="00D11EC3">
      <w:pPr>
        <w:pStyle w:val="af8"/>
        <w:shd w:val="clear" w:color="auto" w:fill="FFFFFF"/>
        <w:ind w:left="0"/>
        <w:jc w:val="both"/>
        <w:rPr>
          <w:bCs/>
          <w:lang w:val="en-US"/>
        </w:rPr>
      </w:pPr>
    </w:p>
    <w:p w14:paraId="024F3110" w14:textId="77777777" w:rsidR="00037BFD" w:rsidRDefault="00755E5F" w:rsidP="00D11EC3">
      <w:pPr>
        <w:pStyle w:val="af8"/>
        <w:numPr>
          <w:ilvl w:val="2"/>
          <w:numId w:val="3"/>
        </w:numPr>
        <w:shd w:val="clear" w:color="auto" w:fill="FFFFFF"/>
        <w:ind w:left="0"/>
        <w:jc w:val="both"/>
        <w:rPr>
          <w:bCs/>
          <w:lang w:val="en-US"/>
        </w:rPr>
      </w:pPr>
      <w:r>
        <w:rPr>
          <w:bCs/>
          <w:lang w:val="en-US"/>
        </w:rPr>
        <w:t>One competitive work can be presented in no more than two nominations.</w:t>
      </w:r>
    </w:p>
    <w:p w14:paraId="3319DDAC" w14:textId="77777777" w:rsidR="00037BFD" w:rsidRDefault="00037BFD" w:rsidP="00D11EC3">
      <w:pPr>
        <w:pStyle w:val="af8"/>
        <w:shd w:val="clear" w:color="auto" w:fill="FFFFFF"/>
        <w:ind w:left="0"/>
        <w:jc w:val="both"/>
        <w:rPr>
          <w:bCs/>
          <w:lang w:val="en-US"/>
        </w:rPr>
      </w:pPr>
    </w:p>
    <w:p w14:paraId="19B5C523" w14:textId="77777777" w:rsidR="00037BFD" w:rsidRDefault="00755E5F" w:rsidP="00D11EC3">
      <w:pPr>
        <w:pStyle w:val="af8"/>
        <w:numPr>
          <w:ilvl w:val="2"/>
          <w:numId w:val="3"/>
        </w:numPr>
        <w:shd w:val="clear" w:color="auto" w:fill="FFFFFF"/>
        <w:ind w:left="0"/>
        <w:jc w:val="both"/>
        <w:rPr>
          <w:bCs/>
          <w:lang w:val="en-US"/>
        </w:rPr>
      </w:pPr>
      <w:r>
        <w:rPr>
          <w:bCs/>
          <w:lang w:val="en-US"/>
        </w:rPr>
        <w:t xml:space="preserve">The application (entry form) must be submitted only on the official website of the </w:t>
      </w:r>
      <w:proofErr w:type="gramStart"/>
      <w:r>
        <w:rPr>
          <w:bCs/>
          <w:lang w:val="en-US"/>
        </w:rPr>
        <w:t>Festival</w:t>
      </w:r>
      <w:proofErr w:type="gramEnd"/>
      <w:r>
        <w:rPr>
          <w:bCs/>
          <w:lang w:val="en-US"/>
        </w:rPr>
        <w:t xml:space="preserve"> </w:t>
      </w:r>
      <w:hyperlink r:id="rId9" w:history="1">
        <w:r>
          <w:rPr>
            <w:rStyle w:val="a4"/>
            <w:bCs/>
            <w:color w:val="auto"/>
            <w:lang w:val="en-US"/>
          </w:rPr>
          <w:t>http://ecofest-ugra.ru</w:t>
        </w:r>
      </w:hyperlink>
      <w:r>
        <w:rPr>
          <w:bCs/>
          <w:lang w:val="en-US"/>
        </w:rPr>
        <w:t xml:space="preserve"> , no other form of submission is possible;</w:t>
      </w:r>
    </w:p>
    <w:p w14:paraId="6D5881EA" w14:textId="77777777" w:rsidR="00037BFD" w:rsidRDefault="00037BFD" w:rsidP="00D11EC3">
      <w:pPr>
        <w:pStyle w:val="af8"/>
        <w:ind w:left="0"/>
        <w:jc w:val="both"/>
        <w:rPr>
          <w:bCs/>
          <w:lang w:val="en-US"/>
        </w:rPr>
      </w:pPr>
    </w:p>
    <w:p w14:paraId="0259E56F" w14:textId="77777777" w:rsidR="00037BFD" w:rsidRDefault="00755E5F" w:rsidP="00D11EC3">
      <w:pPr>
        <w:pStyle w:val="af8"/>
        <w:numPr>
          <w:ilvl w:val="2"/>
          <w:numId w:val="3"/>
        </w:numPr>
        <w:shd w:val="clear" w:color="auto" w:fill="FFFFFF"/>
        <w:ind w:left="0"/>
        <w:jc w:val="both"/>
        <w:rPr>
          <w:bCs/>
          <w:lang w:val="en-US"/>
        </w:rPr>
      </w:pPr>
      <w:r>
        <w:rPr>
          <w:bCs/>
          <w:lang w:val="en-US"/>
        </w:rPr>
        <w:t>The application (entry form) must include:</w:t>
      </w:r>
    </w:p>
    <w:p w14:paraId="4DC3848D" w14:textId="77777777" w:rsidR="00037BFD" w:rsidRDefault="00755E5F" w:rsidP="00D11EC3">
      <w:pPr>
        <w:shd w:val="clear" w:color="auto" w:fill="FFFFFF"/>
        <w:jc w:val="both"/>
        <w:rPr>
          <w:bCs/>
          <w:lang w:val="en-US"/>
        </w:rPr>
      </w:pPr>
      <w:r>
        <w:rPr>
          <w:bCs/>
          <w:lang w:val="en-US"/>
        </w:rPr>
        <w:t>- competitive work (or several works);</w:t>
      </w:r>
    </w:p>
    <w:p w14:paraId="60C0FC06" w14:textId="77777777" w:rsidR="00037BFD" w:rsidRDefault="00755E5F" w:rsidP="00D11EC3">
      <w:pPr>
        <w:shd w:val="clear" w:color="auto" w:fill="FFFFFF"/>
        <w:jc w:val="both"/>
        <w:rPr>
          <w:bCs/>
          <w:lang w:val="en-US"/>
        </w:rPr>
      </w:pPr>
      <w:r>
        <w:rPr>
          <w:bCs/>
          <w:lang w:val="en-US"/>
        </w:rPr>
        <w:t>- filled out entry form in a text editor;</w:t>
      </w:r>
    </w:p>
    <w:p w14:paraId="66916B1D" w14:textId="77777777" w:rsidR="00037BFD" w:rsidRDefault="00755E5F" w:rsidP="00D11EC3">
      <w:pPr>
        <w:shd w:val="clear" w:color="auto" w:fill="FFFFFF"/>
        <w:jc w:val="both"/>
        <w:rPr>
          <w:bCs/>
          <w:lang w:val="en-US"/>
        </w:rPr>
      </w:pPr>
      <w:r>
        <w:rPr>
          <w:bCs/>
          <w:lang w:val="en-US"/>
        </w:rPr>
        <w:t>- a scanned copy (copies, if there are several participants) of the filled entry form with the signature of the head and the seal of the organization;</w:t>
      </w:r>
    </w:p>
    <w:p w14:paraId="73C717D1" w14:textId="77777777" w:rsidR="00037BFD" w:rsidRDefault="00755E5F" w:rsidP="00D11EC3">
      <w:pPr>
        <w:shd w:val="clear" w:color="auto" w:fill="FFFFFF"/>
        <w:jc w:val="both"/>
        <w:rPr>
          <w:bCs/>
          <w:lang w:val="en-US"/>
        </w:rPr>
      </w:pPr>
      <w:r>
        <w:rPr>
          <w:bCs/>
          <w:lang w:val="en-US"/>
        </w:rPr>
        <w:t>- a musical certificate containing the information necessary for the Organizer of the Festival to fill in the reporting forms to the "Russian Authors' Society" (Attachment No. 2);</w:t>
      </w:r>
    </w:p>
    <w:p w14:paraId="37E9966D" w14:textId="77777777" w:rsidR="00037BFD" w:rsidRDefault="00755E5F" w:rsidP="00D11EC3">
      <w:pPr>
        <w:shd w:val="clear" w:color="auto" w:fill="FFFFFF"/>
        <w:jc w:val="both"/>
        <w:rPr>
          <w:bCs/>
          <w:lang w:val="en-US"/>
        </w:rPr>
      </w:pPr>
      <w:r>
        <w:rPr>
          <w:bCs/>
          <w:lang w:val="en-US"/>
        </w:rPr>
        <w:t>- information on the classification of the provided video material in accordance with the requirements of Federal Law No. 436-FL of December 29, 2010. “On the protection of children from information harmful to their health and development”.</w:t>
      </w:r>
    </w:p>
    <w:p w14:paraId="173CA3D9" w14:textId="77777777" w:rsidR="00037BFD" w:rsidRDefault="00037BFD" w:rsidP="00D11EC3">
      <w:pPr>
        <w:shd w:val="clear" w:color="auto" w:fill="FFFFFF"/>
        <w:jc w:val="both"/>
        <w:rPr>
          <w:bCs/>
          <w:lang w:val="en-US"/>
        </w:rPr>
      </w:pPr>
    </w:p>
    <w:p w14:paraId="0C6683EB" w14:textId="77777777" w:rsidR="00037BFD" w:rsidRDefault="00755E5F" w:rsidP="00D11EC3">
      <w:pPr>
        <w:pStyle w:val="af8"/>
        <w:numPr>
          <w:ilvl w:val="2"/>
          <w:numId w:val="3"/>
        </w:numPr>
        <w:shd w:val="clear" w:color="auto" w:fill="FFFFFF"/>
        <w:ind w:left="0"/>
        <w:jc w:val="both"/>
        <w:rPr>
          <w:bCs/>
          <w:lang w:val="en-US"/>
        </w:rPr>
      </w:pPr>
      <w:r>
        <w:rPr>
          <w:bCs/>
          <w:lang w:val="en-US"/>
        </w:rPr>
        <w:t>Technical characteristics of video materials submitted for participation in the competition:</w:t>
      </w:r>
    </w:p>
    <w:p w14:paraId="53DF77CE" w14:textId="77777777" w:rsidR="00037BFD" w:rsidRDefault="00037BFD" w:rsidP="00D11EC3">
      <w:pPr>
        <w:pStyle w:val="af8"/>
        <w:shd w:val="clear" w:color="auto" w:fill="FFFFFF"/>
        <w:ind w:left="0"/>
        <w:jc w:val="both"/>
        <w:rPr>
          <w:bCs/>
          <w:lang w:val="en-US"/>
        </w:rPr>
      </w:pPr>
    </w:p>
    <w:p w14:paraId="3F0404D5" w14:textId="77777777" w:rsidR="00037BFD" w:rsidRDefault="00755E5F" w:rsidP="00D11EC3">
      <w:pPr>
        <w:shd w:val="clear" w:color="auto" w:fill="FFFFFF"/>
        <w:jc w:val="both"/>
        <w:rPr>
          <w:bCs/>
          <w:lang w:val="en-US"/>
        </w:rPr>
      </w:pPr>
      <w:r>
        <w:rPr>
          <w:bCs/>
          <w:lang w:val="en-US"/>
        </w:rPr>
        <w:t>- MPEG4 format;</w:t>
      </w:r>
    </w:p>
    <w:p w14:paraId="183A47E8" w14:textId="77777777" w:rsidR="00037BFD" w:rsidRDefault="00755E5F" w:rsidP="00D11EC3">
      <w:pPr>
        <w:shd w:val="clear" w:color="auto" w:fill="FFFFFF"/>
        <w:jc w:val="both"/>
        <w:rPr>
          <w:bCs/>
          <w:lang w:val="en-US"/>
        </w:rPr>
      </w:pPr>
      <w:r>
        <w:rPr>
          <w:bCs/>
          <w:lang w:val="en-US"/>
        </w:rPr>
        <w:t>- audio format MPEG-1 Layer II audio/AAC/MP3 Stereo;</w:t>
      </w:r>
    </w:p>
    <w:p w14:paraId="0EE551AC" w14:textId="77777777" w:rsidR="00037BFD" w:rsidRDefault="00755E5F" w:rsidP="00D11EC3">
      <w:pPr>
        <w:shd w:val="clear" w:color="auto" w:fill="FFFFFF"/>
        <w:jc w:val="both"/>
        <w:rPr>
          <w:bCs/>
          <w:lang w:val="en-US"/>
        </w:rPr>
      </w:pPr>
      <w:r>
        <w:rPr>
          <w:bCs/>
          <w:lang w:val="en-US"/>
        </w:rPr>
        <w:lastRenderedPageBreak/>
        <w:t>- extension not less than 1920 by 1080;</w:t>
      </w:r>
    </w:p>
    <w:p w14:paraId="0E7AE46A" w14:textId="77777777" w:rsidR="00037BFD" w:rsidRDefault="00755E5F" w:rsidP="00D11EC3">
      <w:pPr>
        <w:shd w:val="clear" w:color="auto" w:fill="FFFFFF"/>
        <w:jc w:val="both"/>
        <w:rPr>
          <w:bCs/>
          <w:lang w:val="en-US"/>
        </w:rPr>
      </w:pPr>
      <w:r>
        <w:rPr>
          <w:bCs/>
          <w:lang w:val="en-US"/>
        </w:rPr>
        <w:t xml:space="preserve">- running </w:t>
      </w:r>
      <w:proofErr w:type="gramStart"/>
      <w:r>
        <w:rPr>
          <w:bCs/>
          <w:lang w:val="en-US"/>
        </w:rPr>
        <w:t>time</w:t>
      </w:r>
      <w:proofErr w:type="gramEnd"/>
      <w:r>
        <w:rPr>
          <w:bCs/>
          <w:lang w:val="en-US"/>
        </w:rPr>
        <w:t xml:space="preserve"> no more than 52 minutes.</w:t>
      </w:r>
    </w:p>
    <w:p w14:paraId="1B998170" w14:textId="77777777" w:rsidR="00037BFD" w:rsidRDefault="00037BFD" w:rsidP="00D11EC3">
      <w:pPr>
        <w:shd w:val="clear" w:color="auto" w:fill="FFFFFF"/>
        <w:jc w:val="both"/>
        <w:rPr>
          <w:bCs/>
          <w:lang w:val="en-US"/>
        </w:rPr>
      </w:pPr>
    </w:p>
    <w:p w14:paraId="6B0771BD" w14:textId="77777777" w:rsidR="00037BFD" w:rsidRDefault="00755E5F" w:rsidP="00D11EC3">
      <w:pPr>
        <w:pStyle w:val="af8"/>
        <w:numPr>
          <w:ilvl w:val="2"/>
          <w:numId w:val="3"/>
        </w:numPr>
        <w:shd w:val="clear" w:color="auto" w:fill="FFFFFF"/>
        <w:ind w:left="0"/>
        <w:jc w:val="both"/>
        <w:rPr>
          <w:bCs/>
        </w:rPr>
      </w:pPr>
      <w:r>
        <w:rPr>
          <w:bCs/>
        </w:rPr>
        <w:t xml:space="preserve">Video </w:t>
      </w:r>
      <w:proofErr w:type="spellStart"/>
      <w:r>
        <w:rPr>
          <w:bCs/>
        </w:rPr>
        <w:t>posting</w:t>
      </w:r>
      <w:proofErr w:type="spellEnd"/>
      <w:r>
        <w:rPr>
          <w:bCs/>
        </w:rPr>
        <w:t xml:space="preserve"> </w:t>
      </w:r>
      <w:proofErr w:type="spellStart"/>
      <w:r>
        <w:rPr>
          <w:bCs/>
        </w:rPr>
        <w:t>order</w:t>
      </w:r>
      <w:proofErr w:type="spellEnd"/>
      <w:r>
        <w:rPr>
          <w:bCs/>
        </w:rPr>
        <w:t>:</w:t>
      </w:r>
    </w:p>
    <w:p w14:paraId="17A34783" w14:textId="77777777" w:rsidR="00037BFD" w:rsidRDefault="00037BFD" w:rsidP="00D11EC3">
      <w:pPr>
        <w:shd w:val="clear" w:color="auto" w:fill="FFFFFF"/>
        <w:jc w:val="both"/>
        <w:rPr>
          <w:bCs/>
        </w:rPr>
      </w:pPr>
    </w:p>
    <w:p w14:paraId="6DFB3D23" w14:textId="77777777" w:rsidR="00037BFD" w:rsidRDefault="00755E5F" w:rsidP="00D11EC3">
      <w:pPr>
        <w:shd w:val="clear" w:color="auto" w:fill="FFFFFF"/>
        <w:jc w:val="both"/>
        <w:rPr>
          <w:bCs/>
          <w:lang w:val="en-US"/>
        </w:rPr>
      </w:pPr>
      <w:r>
        <w:rPr>
          <w:bCs/>
          <w:lang w:val="en-US"/>
        </w:rPr>
        <w:t>- place the submitted competitive work on a cloud server;</w:t>
      </w:r>
    </w:p>
    <w:p w14:paraId="5A654BAB" w14:textId="77777777" w:rsidR="00037BFD" w:rsidRDefault="00755E5F" w:rsidP="00D11EC3">
      <w:pPr>
        <w:shd w:val="clear" w:color="auto" w:fill="FFFFFF"/>
        <w:jc w:val="both"/>
        <w:rPr>
          <w:bCs/>
          <w:lang w:val="en-US"/>
        </w:rPr>
      </w:pPr>
      <w:r>
        <w:rPr>
          <w:bCs/>
          <w:lang w:val="en-US"/>
        </w:rPr>
        <w:t>- provide a download link in the entry form.</w:t>
      </w:r>
    </w:p>
    <w:p w14:paraId="7B14C4F2" w14:textId="77777777" w:rsidR="00037BFD" w:rsidRDefault="00037BFD" w:rsidP="00D11EC3">
      <w:pPr>
        <w:shd w:val="clear" w:color="auto" w:fill="FFFFFF"/>
        <w:jc w:val="both"/>
        <w:rPr>
          <w:bCs/>
          <w:lang w:val="en-US"/>
        </w:rPr>
      </w:pPr>
    </w:p>
    <w:p w14:paraId="66D47258" w14:textId="77777777" w:rsidR="00037BFD" w:rsidRDefault="00755E5F" w:rsidP="00D11EC3">
      <w:pPr>
        <w:pStyle w:val="af8"/>
        <w:numPr>
          <w:ilvl w:val="1"/>
          <w:numId w:val="4"/>
        </w:numPr>
        <w:shd w:val="clear" w:color="auto" w:fill="FFFFFF"/>
        <w:ind w:left="0"/>
        <w:jc w:val="both"/>
        <w:rPr>
          <w:bCs/>
          <w:lang w:val="en-US"/>
        </w:rPr>
      </w:pPr>
      <w:r>
        <w:rPr>
          <w:bCs/>
          <w:lang w:val="en-US"/>
        </w:rPr>
        <w:t>The language of the contest entries is Russian. Materials in foreign/national languages must be translated into Russian/English (voiceover, subtitles or dubbing) on the second audio channel.</w:t>
      </w:r>
    </w:p>
    <w:p w14:paraId="7F3392AD" w14:textId="77777777" w:rsidR="00037BFD" w:rsidRDefault="00037BFD" w:rsidP="00D11EC3">
      <w:pPr>
        <w:pStyle w:val="af8"/>
        <w:shd w:val="clear" w:color="auto" w:fill="FFFFFF"/>
        <w:ind w:left="0"/>
        <w:jc w:val="both"/>
        <w:rPr>
          <w:bCs/>
          <w:lang w:val="en-US"/>
        </w:rPr>
      </w:pPr>
    </w:p>
    <w:p w14:paraId="788EE896" w14:textId="77777777" w:rsidR="00037BFD" w:rsidRDefault="00755E5F" w:rsidP="00D11EC3">
      <w:pPr>
        <w:pStyle w:val="af8"/>
        <w:numPr>
          <w:ilvl w:val="1"/>
          <w:numId w:val="4"/>
        </w:numPr>
        <w:shd w:val="clear" w:color="auto" w:fill="FFFFFF"/>
        <w:ind w:left="0"/>
        <w:jc w:val="both"/>
        <w:rPr>
          <w:bCs/>
          <w:lang w:val="en-US"/>
        </w:rPr>
      </w:pPr>
      <w:r>
        <w:rPr>
          <w:bCs/>
          <w:lang w:val="en-US"/>
        </w:rPr>
        <w:t xml:space="preserve">The following materials are not allowed to participate in the </w:t>
      </w:r>
      <w:proofErr w:type="gramStart"/>
      <w:r>
        <w:rPr>
          <w:bCs/>
          <w:lang w:val="en-US"/>
        </w:rPr>
        <w:t>Festival</w:t>
      </w:r>
      <w:proofErr w:type="gramEnd"/>
      <w:r>
        <w:rPr>
          <w:bCs/>
          <w:lang w:val="en-US"/>
        </w:rPr>
        <w:t>:</w:t>
      </w:r>
    </w:p>
    <w:p w14:paraId="1D7DB882" w14:textId="77777777" w:rsidR="00037BFD" w:rsidRDefault="00755E5F" w:rsidP="00D11EC3">
      <w:pPr>
        <w:pStyle w:val="af8"/>
        <w:shd w:val="clear" w:color="auto" w:fill="FFFFFF"/>
        <w:ind w:left="0"/>
        <w:jc w:val="both"/>
        <w:rPr>
          <w:bCs/>
          <w:lang w:val="en-US"/>
        </w:rPr>
      </w:pPr>
      <w:r>
        <w:rPr>
          <w:bCs/>
          <w:lang w:val="en-US"/>
        </w:rPr>
        <w:t>- having a defect in the image or sound;</w:t>
      </w:r>
    </w:p>
    <w:p w14:paraId="7B1C09FF" w14:textId="77777777" w:rsidR="00037BFD" w:rsidRDefault="00755E5F" w:rsidP="00D11EC3">
      <w:pPr>
        <w:pStyle w:val="af8"/>
        <w:shd w:val="clear" w:color="auto" w:fill="FFFFFF"/>
        <w:ind w:left="0"/>
        <w:jc w:val="both"/>
        <w:rPr>
          <w:bCs/>
          <w:lang w:val="en-US"/>
        </w:rPr>
      </w:pPr>
      <w:r>
        <w:rPr>
          <w:bCs/>
          <w:lang w:val="en-US"/>
        </w:rPr>
        <w:t>- time code;</w:t>
      </w:r>
    </w:p>
    <w:p w14:paraId="7DB8735E" w14:textId="77777777" w:rsidR="00037BFD" w:rsidRDefault="00755E5F" w:rsidP="00D11EC3">
      <w:pPr>
        <w:pStyle w:val="af8"/>
        <w:shd w:val="clear" w:color="auto" w:fill="FFFFFF"/>
        <w:ind w:left="0"/>
        <w:jc w:val="both"/>
        <w:rPr>
          <w:bCs/>
          <w:lang w:val="en-US"/>
        </w:rPr>
      </w:pPr>
      <w:r>
        <w:rPr>
          <w:bCs/>
          <w:lang w:val="en-US"/>
        </w:rPr>
        <w:t>- do not meet the requirements of these Regulations;</w:t>
      </w:r>
    </w:p>
    <w:p w14:paraId="282EE78B" w14:textId="77777777" w:rsidR="00037BFD" w:rsidRDefault="00755E5F" w:rsidP="00D11EC3">
      <w:pPr>
        <w:pStyle w:val="af8"/>
        <w:shd w:val="clear" w:color="auto" w:fill="FFFFFF"/>
        <w:ind w:left="0"/>
        <w:jc w:val="both"/>
        <w:rPr>
          <w:bCs/>
          <w:lang w:val="en-US"/>
        </w:rPr>
      </w:pPr>
      <w:r>
        <w:rPr>
          <w:bCs/>
          <w:lang w:val="en-US"/>
        </w:rPr>
        <w:t>- bearing advertising or pre-election character;</w:t>
      </w:r>
    </w:p>
    <w:p w14:paraId="2A7585DB" w14:textId="77777777" w:rsidR="00037BFD" w:rsidRDefault="00755E5F" w:rsidP="00D11EC3">
      <w:pPr>
        <w:pStyle w:val="af8"/>
        <w:shd w:val="clear" w:color="auto" w:fill="FFFFFF"/>
        <w:ind w:left="0"/>
        <w:jc w:val="both"/>
        <w:rPr>
          <w:bCs/>
          <w:lang w:val="en-US"/>
        </w:rPr>
      </w:pPr>
      <w:r>
        <w:rPr>
          <w:bCs/>
          <w:lang w:val="en-US"/>
        </w:rPr>
        <w:t>- aired in violation of the Russian Federation legislation on copyright and personal data.</w:t>
      </w:r>
    </w:p>
    <w:p w14:paraId="799CEB89" w14:textId="77777777" w:rsidR="00037BFD" w:rsidRDefault="00037BFD" w:rsidP="00D11EC3">
      <w:pPr>
        <w:shd w:val="clear" w:color="auto" w:fill="FFFFFF"/>
        <w:jc w:val="both"/>
        <w:rPr>
          <w:bCs/>
          <w:lang w:val="en-US"/>
        </w:rPr>
      </w:pPr>
    </w:p>
    <w:p w14:paraId="1404E3D4" w14:textId="77777777" w:rsidR="00037BFD" w:rsidRDefault="00755E5F" w:rsidP="00D11EC3">
      <w:pPr>
        <w:pStyle w:val="af8"/>
        <w:numPr>
          <w:ilvl w:val="1"/>
          <w:numId w:val="4"/>
        </w:numPr>
        <w:shd w:val="clear" w:color="auto" w:fill="FFFFFF"/>
        <w:ind w:left="0"/>
        <w:jc w:val="both"/>
        <w:rPr>
          <w:bCs/>
          <w:lang w:val="en-US"/>
        </w:rPr>
      </w:pPr>
      <w:r>
        <w:rPr>
          <w:bCs/>
          <w:lang w:val="en-US"/>
        </w:rPr>
        <w:t>Materials submitted to the festival are not reviewed and will not be returned.</w:t>
      </w:r>
    </w:p>
    <w:p w14:paraId="1AA4F5A3" w14:textId="77777777" w:rsidR="00037BFD" w:rsidRDefault="00755E5F" w:rsidP="00D11EC3">
      <w:pPr>
        <w:shd w:val="clear" w:color="auto" w:fill="FFFFFF"/>
        <w:jc w:val="both"/>
        <w:rPr>
          <w:bCs/>
          <w:lang w:val="en-US"/>
        </w:rPr>
      </w:pPr>
      <w:r>
        <w:rPr>
          <w:bCs/>
          <w:lang w:val="en-US"/>
        </w:rPr>
        <w:t>.</w:t>
      </w:r>
    </w:p>
    <w:p w14:paraId="45703BD7" w14:textId="77777777" w:rsidR="00037BFD" w:rsidRDefault="00755E5F" w:rsidP="00D11EC3">
      <w:pPr>
        <w:pStyle w:val="af8"/>
        <w:numPr>
          <w:ilvl w:val="1"/>
          <w:numId w:val="4"/>
        </w:numPr>
        <w:shd w:val="clear" w:color="auto" w:fill="FFFFFF"/>
        <w:ind w:left="0"/>
        <w:jc w:val="both"/>
        <w:rPr>
          <w:bCs/>
          <w:lang w:val="en-US"/>
        </w:rPr>
      </w:pPr>
      <w:r>
        <w:rPr>
          <w:bCs/>
          <w:lang w:val="en-US"/>
        </w:rPr>
        <w:t xml:space="preserve">Entry forms for participation in the </w:t>
      </w:r>
      <w:proofErr w:type="gramStart"/>
      <w:r>
        <w:rPr>
          <w:bCs/>
          <w:lang w:val="en-US"/>
        </w:rPr>
        <w:t>Festival</w:t>
      </w:r>
      <w:proofErr w:type="gramEnd"/>
      <w:r>
        <w:rPr>
          <w:bCs/>
          <w:lang w:val="en-US"/>
        </w:rPr>
        <w:t xml:space="preserve"> are accepted </w:t>
      </w:r>
      <w:r>
        <w:rPr>
          <w:b/>
          <w:lang w:val="en-US"/>
        </w:rPr>
        <w:t>until May 5, 2025 including</w:t>
      </w:r>
      <w:r>
        <w:rPr>
          <w:bCs/>
          <w:lang w:val="en-US"/>
        </w:rPr>
        <w:t>.</w:t>
      </w:r>
    </w:p>
    <w:p w14:paraId="7DB487D6" w14:textId="77777777" w:rsidR="00037BFD" w:rsidRDefault="00037BFD" w:rsidP="00D11EC3">
      <w:pPr>
        <w:pStyle w:val="af8"/>
        <w:shd w:val="clear" w:color="auto" w:fill="FFFFFF"/>
        <w:ind w:left="0"/>
        <w:jc w:val="both"/>
        <w:rPr>
          <w:bCs/>
          <w:lang w:val="en-US"/>
        </w:rPr>
      </w:pPr>
    </w:p>
    <w:p w14:paraId="11CC09B1" w14:textId="77777777" w:rsidR="00037BFD" w:rsidRDefault="00755E5F" w:rsidP="00D11EC3">
      <w:pPr>
        <w:pStyle w:val="af8"/>
        <w:numPr>
          <w:ilvl w:val="1"/>
          <w:numId w:val="4"/>
        </w:numPr>
        <w:shd w:val="clear" w:color="auto" w:fill="FFFFFF"/>
        <w:ind w:left="0"/>
        <w:jc w:val="both"/>
        <w:rPr>
          <w:bCs/>
          <w:lang w:val="en-US"/>
        </w:rPr>
      </w:pPr>
      <w:r>
        <w:rPr>
          <w:bCs/>
          <w:lang w:val="en-US"/>
        </w:rPr>
        <w:t>Entry forms received after the deadline established by these Regulations will not be considered.</w:t>
      </w:r>
    </w:p>
    <w:p w14:paraId="1E5962BA" w14:textId="77777777" w:rsidR="00037BFD" w:rsidRDefault="00037BFD" w:rsidP="00D11EC3">
      <w:pPr>
        <w:jc w:val="both"/>
        <w:rPr>
          <w:b/>
          <w:bCs/>
          <w:lang w:val="en-US"/>
        </w:rPr>
      </w:pPr>
    </w:p>
    <w:p w14:paraId="662D2BFF" w14:textId="77777777" w:rsidR="00037BFD" w:rsidRDefault="00755E5F" w:rsidP="00D11EC3">
      <w:pPr>
        <w:pStyle w:val="af8"/>
        <w:numPr>
          <w:ilvl w:val="0"/>
          <w:numId w:val="3"/>
        </w:numPr>
        <w:ind w:left="0"/>
        <w:jc w:val="both"/>
        <w:rPr>
          <w:b/>
          <w:bCs/>
        </w:rPr>
      </w:pPr>
      <w:proofErr w:type="spellStart"/>
      <w:r>
        <w:rPr>
          <w:b/>
          <w:bCs/>
        </w:rPr>
        <w:t>Copyright</w:t>
      </w:r>
      <w:proofErr w:type="spellEnd"/>
      <w:r>
        <w:rPr>
          <w:b/>
          <w:bCs/>
        </w:rPr>
        <w:t>.</w:t>
      </w:r>
    </w:p>
    <w:p w14:paraId="6DFDB8D7" w14:textId="77777777" w:rsidR="00037BFD" w:rsidRDefault="00037BFD" w:rsidP="00D11EC3">
      <w:pPr>
        <w:jc w:val="both"/>
        <w:rPr>
          <w:bCs/>
        </w:rPr>
      </w:pPr>
    </w:p>
    <w:p w14:paraId="39A8FCD4" w14:textId="77777777" w:rsidR="00037BFD" w:rsidRDefault="00755E5F" w:rsidP="00D11EC3">
      <w:pPr>
        <w:ind w:firstLine="709"/>
        <w:jc w:val="both"/>
        <w:rPr>
          <w:bCs/>
          <w:lang w:val="en-US"/>
        </w:rPr>
      </w:pPr>
      <w:r>
        <w:rPr>
          <w:bCs/>
          <w:lang w:val="en-US"/>
        </w:rPr>
        <w:t>8.1. Submission of an application (entry form) and materials for participation in the creative competition of the Festival means the consent of the participant (right holder) to the use of materials by the Organizer of the competition in accordance with the goals and objectives of the Festival on television on the broadcasting channels of the All-Russian State TV and Radio Broadcasting Company and on the Internet resources of the All-Russian State TV and Radio Broadcasting Company, as well as for informational support of the Festival, the creative competition of the Festival in the media and on the Internet resources of the organizer of the competition, subject to the obligatory indication of the authorship of the materials.</w:t>
      </w:r>
    </w:p>
    <w:p w14:paraId="22F81A13" w14:textId="77777777" w:rsidR="00037BFD" w:rsidRDefault="00037BFD" w:rsidP="00D11EC3">
      <w:pPr>
        <w:ind w:firstLine="709"/>
        <w:jc w:val="both"/>
        <w:rPr>
          <w:bCs/>
          <w:lang w:val="en-US"/>
        </w:rPr>
      </w:pPr>
    </w:p>
    <w:p w14:paraId="230D0234" w14:textId="77777777" w:rsidR="00037BFD" w:rsidRDefault="00755E5F" w:rsidP="00D11EC3">
      <w:pPr>
        <w:ind w:firstLine="709"/>
        <w:jc w:val="both"/>
        <w:rPr>
          <w:bCs/>
          <w:lang w:val="en-US"/>
        </w:rPr>
      </w:pPr>
      <w:r>
        <w:rPr>
          <w:bCs/>
          <w:lang w:val="en-US"/>
        </w:rPr>
        <w:t xml:space="preserve">8.2. By agreement with the participants of the creative competition of the </w:t>
      </w:r>
      <w:proofErr w:type="gramStart"/>
      <w:r>
        <w:rPr>
          <w:bCs/>
          <w:lang w:val="en-US"/>
        </w:rPr>
        <w:t>Festival</w:t>
      </w:r>
      <w:proofErr w:type="gramEnd"/>
      <w:r>
        <w:rPr>
          <w:bCs/>
          <w:lang w:val="en-US"/>
        </w:rPr>
        <w:t>, the works of the participants are transferred to the All-Russian State TV and Radio Broadcasting Company with a recommendation to be shown on the federal channels of the All-Russian State TV and Radio Broadcasting Company.</w:t>
      </w:r>
    </w:p>
    <w:p w14:paraId="451A3A51" w14:textId="77777777" w:rsidR="00037BFD" w:rsidRDefault="00037BFD" w:rsidP="00D11EC3">
      <w:pPr>
        <w:ind w:firstLine="709"/>
        <w:jc w:val="both"/>
        <w:rPr>
          <w:bCs/>
          <w:lang w:val="en-US"/>
        </w:rPr>
      </w:pPr>
    </w:p>
    <w:p w14:paraId="1A3BFC76" w14:textId="77777777" w:rsidR="00037BFD" w:rsidRDefault="00755E5F" w:rsidP="00D11EC3">
      <w:pPr>
        <w:ind w:firstLine="709"/>
        <w:jc w:val="both"/>
        <w:rPr>
          <w:bCs/>
          <w:lang w:val="en-US"/>
        </w:rPr>
      </w:pPr>
      <w:r>
        <w:rPr>
          <w:bCs/>
          <w:lang w:val="en-US"/>
        </w:rPr>
        <w:t xml:space="preserve">8.3. The participant of the creative competition of the </w:t>
      </w:r>
      <w:proofErr w:type="gramStart"/>
      <w:r>
        <w:rPr>
          <w:bCs/>
          <w:lang w:val="en-US"/>
        </w:rPr>
        <w:t>Festival</w:t>
      </w:r>
      <w:proofErr w:type="gramEnd"/>
      <w:r>
        <w:rPr>
          <w:bCs/>
          <w:lang w:val="en-US"/>
        </w:rPr>
        <w:t>, who provided the video material (s) for the competition, guarantees that:</w:t>
      </w:r>
    </w:p>
    <w:p w14:paraId="0A50F5D7" w14:textId="77777777" w:rsidR="00037BFD" w:rsidRDefault="00755E5F" w:rsidP="00D11EC3">
      <w:pPr>
        <w:ind w:firstLine="709"/>
        <w:jc w:val="both"/>
        <w:rPr>
          <w:bCs/>
          <w:lang w:val="en-US"/>
        </w:rPr>
      </w:pPr>
      <w:r>
        <w:rPr>
          <w:bCs/>
          <w:lang w:val="en-US"/>
        </w:rPr>
        <w:t xml:space="preserve">- has the rights and authority to transfer video material for participation in the creative competition of the </w:t>
      </w:r>
      <w:proofErr w:type="gramStart"/>
      <w:r>
        <w:rPr>
          <w:bCs/>
          <w:lang w:val="en-US"/>
        </w:rPr>
        <w:t>Festival</w:t>
      </w:r>
      <w:proofErr w:type="gramEnd"/>
      <w:r>
        <w:rPr>
          <w:bCs/>
          <w:lang w:val="en-US"/>
        </w:rPr>
        <w:t xml:space="preserve"> and that there are no agreements with third parties that would be incompatible with the participant's actions under these Regulations or could restrict or prevent the use of video materials provided by the participant;</w:t>
      </w:r>
    </w:p>
    <w:p w14:paraId="5EF3EAB5" w14:textId="77777777" w:rsidR="00037BFD" w:rsidRDefault="00755E5F" w:rsidP="00D11EC3">
      <w:pPr>
        <w:ind w:firstLine="709"/>
        <w:jc w:val="both"/>
        <w:rPr>
          <w:bCs/>
          <w:lang w:val="en-US"/>
        </w:rPr>
      </w:pPr>
      <w:r>
        <w:rPr>
          <w:bCs/>
          <w:lang w:val="en-US"/>
        </w:rPr>
        <w:t>- the video material does not violate the legal rights of third parties, including, but not limited to, property rights, intellectual property rights, personal, civil, contractual and other rights arising from any type of transactions, legal and other acts, court decisions and other grounds, and also does not damage the honor, dignity and / or business reputation of third parties;</w:t>
      </w:r>
    </w:p>
    <w:p w14:paraId="4E800509" w14:textId="77777777" w:rsidR="00037BFD" w:rsidRDefault="00755E5F" w:rsidP="00D11EC3">
      <w:pPr>
        <w:ind w:firstLine="709"/>
        <w:jc w:val="both"/>
        <w:rPr>
          <w:bCs/>
          <w:lang w:val="en-US"/>
        </w:rPr>
      </w:pPr>
      <w:r>
        <w:rPr>
          <w:bCs/>
          <w:lang w:val="en-US"/>
        </w:rPr>
        <w:t>- the video material, including captions, does not contain any illegal and/or prohibited from publication materials that are contrary to the laws of the Russian Federation;</w:t>
      </w:r>
    </w:p>
    <w:p w14:paraId="204DF799" w14:textId="77777777" w:rsidR="00037BFD" w:rsidRDefault="00755E5F" w:rsidP="00D11EC3">
      <w:pPr>
        <w:ind w:firstLine="709"/>
        <w:jc w:val="both"/>
        <w:rPr>
          <w:bCs/>
          <w:lang w:val="en-US"/>
        </w:rPr>
      </w:pPr>
      <w:r>
        <w:rPr>
          <w:bCs/>
          <w:lang w:val="en-US"/>
        </w:rPr>
        <w:t xml:space="preserve">- the indication in the captions of the video material of the names / titles of the copyright holders of the protected results of intellectual activity and means of individualization, whose </w:t>
      </w:r>
      <w:r>
        <w:rPr>
          <w:bCs/>
          <w:lang w:val="en-US"/>
        </w:rPr>
        <w:lastRenderedPageBreak/>
        <w:t>respective objects are used in the video material, as well as the sources of borrowing, is correct and complete;</w:t>
      </w:r>
    </w:p>
    <w:p w14:paraId="6A206D70" w14:textId="77777777" w:rsidR="00037BFD" w:rsidRDefault="00755E5F" w:rsidP="00D11EC3">
      <w:pPr>
        <w:ind w:firstLine="709"/>
        <w:jc w:val="both"/>
        <w:rPr>
          <w:bCs/>
          <w:lang w:val="en-US"/>
        </w:rPr>
      </w:pPr>
      <w:r>
        <w:rPr>
          <w:bCs/>
          <w:lang w:val="en-US"/>
        </w:rPr>
        <w:t>- with the right holders of the protected results of intellectual activity and means of individualization, whose objects are used in the video material, relevant agreements have been concluded (and / or permissions have been obtained), allowing the use of the video material in the ways specified in these Regulations;</w:t>
      </w:r>
    </w:p>
    <w:p w14:paraId="79135F1D" w14:textId="77777777" w:rsidR="00037BFD" w:rsidRDefault="00755E5F" w:rsidP="00D11EC3">
      <w:pPr>
        <w:ind w:firstLine="709"/>
        <w:jc w:val="both"/>
        <w:rPr>
          <w:bCs/>
          <w:lang w:val="en-US"/>
        </w:rPr>
      </w:pPr>
      <w:r>
        <w:rPr>
          <w:bCs/>
          <w:lang w:val="en-US"/>
        </w:rPr>
        <w:t>- there are appropriate permissions in writing from all persons, organizations or institutions whose rights may be affected during the use of the video material, as well as the corresponding consent in writing from all individuals (including, but not limited to, actors-performers of roles), whose photo and video images are used in the video material, for the publication and further use of such images, their conversion into electronic and digital form, as well as processing for the purpose of use in the ways provided for in these Regulations;</w:t>
      </w:r>
    </w:p>
    <w:p w14:paraId="7734DE48" w14:textId="77777777" w:rsidR="00037BFD" w:rsidRDefault="00755E5F" w:rsidP="00D11EC3">
      <w:pPr>
        <w:ind w:firstLine="709"/>
        <w:jc w:val="both"/>
        <w:rPr>
          <w:bCs/>
          <w:lang w:val="en-US"/>
        </w:rPr>
      </w:pPr>
      <w:r>
        <w:rPr>
          <w:bCs/>
          <w:lang w:val="en-US"/>
        </w:rPr>
        <w:t>- the title of the video material is used legally.</w:t>
      </w:r>
    </w:p>
    <w:p w14:paraId="42406F03" w14:textId="77777777" w:rsidR="00037BFD" w:rsidRDefault="00037BFD" w:rsidP="00D11EC3">
      <w:pPr>
        <w:ind w:firstLine="709"/>
        <w:jc w:val="both"/>
        <w:rPr>
          <w:bCs/>
          <w:lang w:val="en-US"/>
        </w:rPr>
      </w:pPr>
    </w:p>
    <w:p w14:paraId="3CEF8D7F" w14:textId="77777777" w:rsidR="00037BFD" w:rsidRDefault="00755E5F" w:rsidP="00D11EC3">
      <w:pPr>
        <w:ind w:firstLine="709"/>
        <w:jc w:val="both"/>
        <w:rPr>
          <w:bCs/>
          <w:lang w:val="en-US"/>
        </w:rPr>
      </w:pPr>
      <w:r>
        <w:rPr>
          <w:bCs/>
          <w:lang w:val="en-US"/>
        </w:rPr>
        <w:t xml:space="preserve">8.4. In case of requirements, claims and/or lawsuits from third parties challenging the possession of exclusive and/or other rights to the video material submitted by the participant of the creative competition of the </w:t>
      </w:r>
      <w:proofErr w:type="gramStart"/>
      <w:r>
        <w:rPr>
          <w:bCs/>
          <w:lang w:val="en-US"/>
        </w:rPr>
        <w:t>Festival</w:t>
      </w:r>
      <w:proofErr w:type="gramEnd"/>
      <w:r>
        <w:rPr>
          <w:bCs/>
          <w:lang w:val="en-US"/>
        </w:rPr>
        <w:t>, or arising in connection with the use of video materials by the Organizer of the Festival, the participant is obliged to settle these requirements, claims and/or lawsuits on their own and at their own expense.</w:t>
      </w:r>
    </w:p>
    <w:p w14:paraId="17F413A4" w14:textId="77777777" w:rsidR="00037BFD" w:rsidRDefault="00037BFD" w:rsidP="00D11EC3">
      <w:pPr>
        <w:jc w:val="both"/>
        <w:rPr>
          <w:bCs/>
          <w:lang w:val="en-US"/>
        </w:rPr>
      </w:pPr>
    </w:p>
    <w:p w14:paraId="09A2395F" w14:textId="77777777" w:rsidR="00037BFD" w:rsidRDefault="00755E5F" w:rsidP="00D11EC3">
      <w:pPr>
        <w:jc w:val="both"/>
        <w:rPr>
          <w:b/>
          <w:bCs/>
          <w:lang w:val="en-US"/>
        </w:rPr>
      </w:pPr>
      <w:r>
        <w:rPr>
          <w:b/>
          <w:bCs/>
          <w:lang w:val="en-US"/>
        </w:rPr>
        <w:t>9. Personal data.</w:t>
      </w:r>
    </w:p>
    <w:p w14:paraId="2F7FAD3B" w14:textId="77777777" w:rsidR="00037BFD" w:rsidRDefault="00037BFD" w:rsidP="00D11EC3">
      <w:pPr>
        <w:pStyle w:val="af8"/>
        <w:ind w:left="0"/>
        <w:jc w:val="both"/>
        <w:rPr>
          <w:bCs/>
          <w:lang w:val="en-US"/>
        </w:rPr>
      </w:pPr>
    </w:p>
    <w:p w14:paraId="5025815B" w14:textId="77777777" w:rsidR="00037BFD" w:rsidRDefault="00755E5F" w:rsidP="00D11EC3">
      <w:pPr>
        <w:ind w:firstLine="709"/>
        <w:jc w:val="both"/>
        <w:rPr>
          <w:bCs/>
          <w:lang w:val="en-US"/>
        </w:rPr>
      </w:pPr>
      <w:r>
        <w:rPr>
          <w:bCs/>
          <w:lang w:val="en-US"/>
        </w:rPr>
        <w:t xml:space="preserve">9.1. The participant of the creative competition of the </w:t>
      </w:r>
      <w:proofErr w:type="gramStart"/>
      <w:r>
        <w:rPr>
          <w:bCs/>
          <w:lang w:val="en-US"/>
        </w:rPr>
        <w:t>Festival</w:t>
      </w:r>
      <w:proofErr w:type="gramEnd"/>
      <w:r>
        <w:rPr>
          <w:bCs/>
          <w:lang w:val="en-US"/>
        </w:rPr>
        <w:t xml:space="preserve"> undertakes to indicate correct and reliable data, agrees that the data specified by him will be processed by the Organizer of the Festival, and agrees to such processing upon acceptance of the terms of these Regulations.</w:t>
      </w:r>
    </w:p>
    <w:p w14:paraId="49E0607E" w14:textId="77777777" w:rsidR="00037BFD" w:rsidRDefault="00037BFD" w:rsidP="00D11EC3">
      <w:pPr>
        <w:ind w:firstLine="709"/>
        <w:jc w:val="both"/>
        <w:rPr>
          <w:bCs/>
          <w:lang w:val="en-US"/>
        </w:rPr>
      </w:pPr>
    </w:p>
    <w:p w14:paraId="3FE292D9" w14:textId="77777777" w:rsidR="00037BFD" w:rsidRDefault="00755E5F" w:rsidP="00D11EC3">
      <w:pPr>
        <w:ind w:firstLine="709"/>
        <w:jc w:val="both"/>
        <w:rPr>
          <w:bCs/>
          <w:lang w:val="en-US"/>
        </w:rPr>
      </w:pPr>
      <w:r>
        <w:rPr>
          <w:bCs/>
          <w:lang w:val="en-US"/>
        </w:rPr>
        <w:t xml:space="preserve">9.2. The participant of the creative competition of the Festival confirms the clarity of processing of personal data that means any action (operation) or a set of actions (operations) performed by the Organizer of the Festival for the purpose of holding the Festival, the creative competition of the Festival using automation tools or without using such tools with personal data, including collection, recording, systematization, accumulation, storage, clarification (updating, changing), extraction, use, depersonalization, blocking, deletion, erasure. </w:t>
      </w:r>
    </w:p>
    <w:p w14:paraId="722856D6" w14:textId="77777777" w:rsidR="00037BFD" w:rsidRDefault="00755E5F" w:rsidP="00D11EC3">
      <w:pPr>
        <w:jc w:val="both"/>
        <w:rPr>
          <w:b/>
          <w:bCs/>
          <w:lang w:val="en-US"/>
        </w:rPr>
      </w:pPr>
      <w:r>
        <w:rPr>
          <w:b/>
          <w:bCs/>
          <w:lang w:val="en-US"/>
        </w:rPr>
        <w:t>10. Awarding of winners.</w:t>
      </w:r>
    </w:p>
    <w:p w14:paraId="10983EF0" w14:textId="77777777" w:rsidR="00037BFD" w:rsidRDefault="00037BFD" w:rsidP="00D11EC3">
      <w:pPr>
        <w:pStyle w:val="af8"/>
        <w:shd w:val="clear" w:color="auto" w:fill="FFFFFF"/>
        <w:ind w:left="0"/>
        <w:jc w:val="both"/>
        <w:rPr>
          <w:bCs/>
          <w:lang w:val="en-US"/>
        </w:rPr>
      </w:pPr>
    </w:p>
    <w:p w14:paraId="3BB345F2" w14:textId="77777777" w:rsidR="00037BFD" w:rsidRDefault="00755E5F" w:rsidP="00D11EC3">
      <w:pPr>
        <w:tabs>
          <w:tab w:val="left" w:pos="0"/>
        </w:tabs>
        <w:jc w:val="both"/>
        <w:rPr>
          <w:b/>
          <w:lang w:val="en-US"/>
        </w:rPr>
      </w:pPr>
      <w:r>
        <w:rPr>
          <w:bCs/>
          <w:lang w:val="en-US"/>
        </w:rPr>
        <w:tab/>
        <w:t xml:space="preserve">10.1. </w:t>
      </w:r>
      <w:r>
        <w:rPr>
          <w:lang w:val="en-US"/>
        </w:rPr>
        <w:t>All the participants of </w:t>
      </w:r>
      <w:r>
        <w:rPr>
          <w:bCs/>
          <w:lang w:val="en-US"/>
        </w:rPr>
        <w:t xml:space="preserve">the XXVIII International Ecological TV Festival «To Save and Preserve» </w:t>
      </w:r>
      <w:r>
        <w:rPr>
          <w:lang w:val="en-US"/>
        </w:rPr>
        <w:t xml:space="preserve">receive </w:t>
      </w:r>
      <w:r>
        <w:rPr>
          <w:b/>
          <w:lang w:val="en-US"/>
        </w:rPr>
        <w:t>digital</w:t>
      </w:r>
      <w:r>
        <w:rPr>
          <w:lang w:val="en-US"/>
        </w:rPr>
        <w:t xml:space="preserve"> «Diploma of Participant»</w:t>
      </w:r>
      <w:r>
        <w:rPr>
          <w:bCs/>
          <w:lang w:val="en-US"/>
        </w:rPr>
        <w:t>.</w:t>
      </w:r>
    </w:p>
    <w:p w14:paraId="678F16B3" w14:textId="77777777" w:rsidR="00037BFD" w:rsidRDefault="00037BFD" w:rsidP="00D11EC3">
      <w:pPr>
        <w:shd w:val="clear" w:color="auto" w:fill="FFFFFF"/>
        <w:jc w:val="both"/>
        <w:rPr>
          <w:bCs/>
          <w:lang w:val="en-US"/>
        </w:rPr>
      </w:pPr>
    </w:p>
    <w:p w14:paraId="7766BD4C" w14:textId="77777777" w:rsidR="00037BFD" w:rsidRDefault="00755E5F" w:rsidP="00D11EC3">
      <w:pPr>
        <w:shd w:val="clear" w:color="auto" w:fill="FFFFFF"/>
        <w:jc w:val="both"/>
        <w:rPr>
          <w:b/>
          <w:bCs/>
          <w:lang w:val="en-US"/>
        </w:rPr>
      </w:pPr>
      <w:r>
        <w:rPr>
          <w:bCs/>
          <w:lang w:val="en-US"/>
        </w:rPr>
        <w:tab/>
      </w:r>
      <w:r>
        <w:rPr>
          <w:b/>
          <w:bCs/>
          <w:lang w:val="en-US"/>
        </w:rPr>
        <w:t>10.2. Main creative competition:</w:t>
      </w:r>
    </w:p>
    <w:p w14:paraId="3B78F882" w14:textId="77777777" w:rsidR="00037BFD" w:rsidRDefault="00037BFD" w:rsidP="00D11EC3">
      <w:pPr>
        <w:shd w:val="clear" w:color="auto" w:fill="FFFFFF"/>
        <w:jc w:val="both"/>
        <w:rPr>
          <w:b/>
          <w:bCs/>
          <w:lang w:val="en-US"/>
        </w:rPr>
      </w:pPr>
    </w:p>
    <w:p w14:paraId="2AE25C49" w14:textId="77777777" w:rsidR="00037BFD" w:rsidRDefault="00755E5F" w:rsidP="00D11EC3">
      <w:pPr>
        <w:shd w:val="clear" w:color="auto" w:fill="FFFFFF"/>
        <w:jc w:val="both"/>
        <w:rPr>
          <w:b/>
          <w:bCs/>
          <w:lang w:val="en-US"/>
        </w:rPr>
      </w:pPr>
      <w:r>
        <w:rPr>
          <w:b/>
          <w:bCs/>
          <w:lang w:val="en-US"/>
        </w:rPr>
        <w:tab/>
        <w:t>10.2.1. Main prizes:</w:t>
      </w:r>
    </w:p>
    <w:p w14:paraId="48FB13D1" w14:textId="77777777" w:rsidR="00037BFD" w:rsidRDefault="00755E5F" w:rsidP="00D11EC3">
      <w:pPr>
        <w:shd w:val="clear" w:color="auto" w:fill="FFFFFF"/>
        <w:jc w:val="both"/>
        <w:rPr>
          <w:b/>
          <w:bCs/>
          <w:lang w:val="en-US"/>
        </w:rPr>
      </w:pPr>
      <w:r>
        <w:rPr>
          <w:b/>
          <w:bCs/>
          <w:lang w:val="en-US"/>
        </w:rPr>
        <w:tab/>
      </w:r>
    </w:p>
    <w:p w14:paraId="633414B6" w14:textId="77777777" w:rsidR="00037BFD" w:rsidRDefault="00755E5F" w:rsidP="00D11EC3">
      <w:pPr>
        <w:tabs>
          <w:tab w:val="left" w:pos="709"/>
        </w:tabs>
        <w:jc w:val="both"/>
        <w:rPr>
          <w:lang w:val="en-US"/>
        </w:rPr>
      </w:pPr>
      <w:r>
        <w:rPr>
          <w:lang w:val="en-US"/>
        </w:rPr>
        <w:t>- Work recognized as the winner of the festival is awarded with the main prize - the “Golden Loon” Statuette, The Grand Prix Diploma and a valuable reward;</w:t>
      </w:r>
    </w:p>
    <w:p w14:paraId="600B7783" w14:textId="77777777" w:rsidR="00037BFD" w:rsidRDefault="00037BFD" w:rsidP="00D11EC3">
      <w:pPr>
        <w:tabs>
          <w:tab w:val="left" w:pos="709"/>
        </w:tabs>
        <w:jc w:val="both"/>
        <w:rPr>
          <w:lang w:val="en-US"/>
        </w:rPr>
      </w:pPr>
    </w:p>
    <w:p w14:paraId="32F4BDEC" w14:textId="77777777" w:rsidR="00037BFD" w:rsidRDefault="00755E5F" w:rsidP="00D11EC3">
      <w:pPr>
        <w:tabs>
          <w:tab w:val="left" w:pos="709"/>
        </w:tabs>
        <w:jc w:val="both"/>
        <w:rPr>
          <w:lang w:val="en-US"/>
        </w:rPr>
      </w:pPr>
      <w:r>
        <w:rPr>
          <w:lang w:val="en-US"/>
        </w:rPr>
        <w:t>- Works recognized as the winners in main nominations of the creative competition are awarded with the “Bronze Loon” Statuette and The Winner Diploma;</w:t>
      </w:r>
    </w:p>
    <w:p w14:paraId="7226DEB3" w14:textId="77777777" w:rsidR="00037BFD" w:rsidRDefault="00037BFD" w:rsidP="00D11EC3">
      <w:pPr>
        <w:tabs>
          <w:tab w:val="left" w:pos="709"/>
        </w:tabs>
        <w:jc w:val="both"/>
        <w:rPr>
          <w:lang w:val="en-US"/>
        </w:rPr>
      </w:pPr>
    </w:p>
    <w:p w14:paraId="583A5C4E" w14:textId="77777777" w:rsidR="00037BFD" w:rsidRDefault="00755E5F" w:rsidP="00D11EC3">
      <w:pPr>
        <w:tabs>
          <w:tab w:val="left" w:pos="709"/>
        </w:tabs>
        <w:jc w:val="both"/>
        <w:rPr>
          <w:lang w:val="en-US"/>
        </w:rPr>
      </w:pPr>
      <w:r>
        <w:rPr>
          <w:lang w:val="en-US"/>
        </w:rPr>
        <w:t>- The 2</w:t>
      </w:r>
      <w:r>
        <w:rPr>
          <w:vertAlign w:val="superscript"/>
          <w:lang w:val="en-US"/>
        </w:rPr>
        <w:t>nd</w:t>
      </w:r>
      <w:r>
        <w:rPr>
          <w:lang w:val="en-US"/>
        </w:rPr>
        <w:t xml:space="preserve"> and 3</w:t>
      </w:r>
      <w:r>
        <w:rPr>
          <w:vertAlign w:val="superscript"/>
          <w:lang w:val="en-US"/>
        </w:rPr>
        <w:t>rd</w:t>
      </w:r>
      <w:r>
        <w:rPr>
          <w:lang w:val="en-US"/>
        </w:rPr>
        <w:t xml:space="preserve"> place laureates in main nominations of the competitive contest are awarded with The Laureate Diploma.</w:t>
      </w:r>
    </w:p>
    <w:p w14:paraId="51F41019" w14:textId="77777777" w:rsidR="00037BFD" w:rsidRDefault="00037BFD" w:rsidP="00D11EC3">
      <w:pPr>
        <w:shd w:val="clear" w:color="auto" w:fill="FFFFFF"/>
        <w:jc w:val="both"/>
        <w:rPr>
          <w:bCs/>
          <w:lang w:val="en-US"/>
        </w:rPr>
      </w:pPr>
    </w:p>
    <w:p w14:paraId="1B1A8146" w14:textId="77777777" w:rsidR="00037BFD" w:rsidRDefault="00755E5F" w:rsidP="00D11EC3">
      <w:pPr>
        <w:shd w:val="clear" w:color="auto" w:fill="FFFFFF"/>
        <w:jc w:val="both"/>
        <w:rPr>
          <w:b/>
          <w:bCs/>
          <w:lang w:val="en-US"/>
        </w:rPr>
      </w:pPr>
      <w:r>
        <w:rPr>
          <w:bCs/>
          <w:lang w:val="en-US"/>
        </w:rPr>
        <w:tab/>
      </w:r>
      <w:r>
        <w:rPr>
          <w:b/>
          <w:bCs/>
          <w:lang w:val="en-US"/>
        </w:rPr>
        <w:t>10.2.2. Special Prizes:</w:t>
      </w:r>
    </w:p>
    <w:p w14:paraId="3A0F7A1C" w14:textId="77777777" w:rsidR="00037BFD" w:rsidRPr="00D11EC3" w:rsidRDefault="00755E5F" w:rsidP="00D11EC3">
      <w:pPr>
        <w:tabs>
          <w:tab w:val="left" w:pos="0"/>
          <w:tab w:val="center" w:pos="709"/>
        </w:tabs>
        <w:jc w:val="both"/>
        <w:rPr>
          <w:bCs/>
          <w:lang w:val="en-US"/>
        </w:rPr>
      </w:pPr>
      <w:r>
        <w:rPr>
          <w:bCs/>
          <w:lang w:val="en-US"/>
        </w:rPr>
        <w:tab/>
      </w:r>
      <w:r>
        <w:rPr>
          <w:b/>
          <w:lang w:val="en-US"/>
        </w:rPr>
        <w:t>- «</w:t>
      </w:r>
      <w:r>
        <w:rPr>
          <w:b/>
          <w:bCs/>
          <w:lang w:val="en-US"/>
        </w:rPr>
        <w:t>Overcoming</w:t>
      </w:r>
      <w:r>
        <w:rPr>
          <w:b/>
          <w:lang w:val="en-US"/>
        </w:rPr>
        <w:t>»</w:t>
      </w:r>
      <w:r>
        <w:rPr>
          <w:bCs/>
          <w:lang w:val="en-US"/>
        </w:rPr>
        <w:t xml:space="preserve"> - a special prize for work in extreme conditions;</w:t>
      </w:r>
    </w:p>
    <w:p w14:paraId="7ECC564A" w14:textId="77777777" w:rsidR="00037BFD" w:rsidRDefault="00037BFD" w:rsidP="00D11EC3">
      <w:pPr>
        <w:tabs>
          <w:tab w:val="left" w:pos="0"/>
          <w:tab w:val="center" w:pos="709"/>
        </w:tabs>
        <w:jc w:val="both"/>
        <w:rPr>
          <w:lang w:val="en-US"/>
        </w:rPr>
      </w:pPr>
    </w:p>
    <w:p w14:paraId="0017638D" w14:textId="77777777" w:rsidR="00037BFD" w:rsidRDefault="00755E5F" w:rsidP="00D11EC3">
      <w:pPr>
        <w:tabs>
          <w:tab w:val="left" w:pos="0"/>
          <w:tab w:val="center" w:pos="709"/>
        </w:tabs>
        <w:jc w:val="both"/>
        <w:rPr>
          <w:lang w:val="en-US"/>
        </w:rPr>
      </w:pPr>
      <w:r>
        <w:rPr>
          <w:b/>
          <w:lang w:val="en-US"/>
        </w:rPr>
        <w:t xml:space="preserve">- «For loyalty to the topic” - </w:t>
      </w:r>
      <w:r>
        <w:rPr>
          <w:lang w:val="en-US"/>
        </w:rPr>
        <w:t>special prize of the festival partner.</w:t>
      </w:r>
    </w:p>
    <w:p w14:paraId="1C52C5B5" w14:textId="77777777" w:rsidR="00037BFD" w:rsidRDefault="00037BFD" w:rsidP="00D11EC3">
      <w:pPr>
        <w:shd w:val="clear" w:color="auto" w:fill="FFFFFF"/>
        <w:jc w:val="both"/>
        <w:rPr>
          <w:bCs/>
          <w:lang w:val="en-US"/>
        </w:rPr>
      </w:pPr>
    </w:p>
    <w:p w14:paraId="2E776E0C" w14:textId="77777777" w:rsidR="00037BFD" w:rsidRDefault="00755E5F" w:rsidP="00D11EC3">
      <w:pPr>
        <w:shd w:val="clear" w:color="auto" w:fill="FFFFFF"/>
        <w:jc w:val="both"/>
        <w:rPr>
          <w:b/>
          <w:bCs/>
          <w:lang w:val="en-US"/>
        </w:rPr>
      </w:pPr>
      <w:r>
        <w:rPr>
          <w:bCs/>
          <w:lang w:val="en-US"/>
        </w:rPr>
        <w:lastRenderedPageBreak/>
        <w:tab/>
      </w:r>
      <w:r>
        <w:rPr>
          <w:b/>
          <w:bCs/>
          <w:lang w:val="en-US"/>
        </w:rPr>
        <w:t>10.3. Children's creative competition:</w:t>
      </w:r>
    </w:p>
    <w:p w14:paraId="36C599CD" w14:textId="77777777" w:rsidR="00037BFD" w:rsidRDefault="00037BFD" w:rsidP="00D11EC3">
      <w:pPr>
        <w:shd w:val="clear" w:color="auto" w:fill="FFFFFF"/>
        <w:jc w:val="both"/>
        <w:rPr>
          <w:bCs/>
          <w:lang w:val="en-US"/>
        </w:rPr>
      </w:pPr>
    </w:p>
    <w:p w14:paraId="55AA2656" w14:textId="77777777" w:rsidR="00037BFD" w:rsidRDefault="00755E5F" w:rsidP="00D11EC3">
      <w:pPr>
        <w:shd w:val="clear" w:color="auto" w:fill="FFFFFF"/>
        <w:ind w:firstLine="709"/>
        <w:jc w:val="both"/>
        <w:rPr>
          <w:bCs/>
          <w:lang w:val="en-US"/>
        </w:rPr>
      </w:pPr>
      <w:r>
        <w:rPr>
          <w:bCs/>
          <w:lang w:val="en-US"/>
        </w:rPr>
        <w:t>10.3.1. In each age category, commemorative plaques, The Winner Diplomas and valuable gifts are awarded;</w:t>
      </w:r>
    </w:p>
    <w:p w14:paraId="7B8D9B6A" w14:textId="77777777" w:rsidR="00037BFD" w:rsidRDefault="00037BFD" w:rsidP="00D11EC3">
      <w:pPr>
        <w:shd w:val="clear" w:color="auto" w:fill="FFFFFF"/>
        <w:jc w:val="both"/>
        <w:rPr>
          <w:bCs/>
          <w:lang w:val="en-US"/>
        </w:rPr>
      </w:pPr>
    </w:p>
    <w:p w14:paraId="02901A1D" w14:textId="77777777" w:rsidR="00037BFD" w:rsidRDefault="00755E5F" w:rsidP="00D11EC3">
      <w:pPr>
        <w:shd w:val="clear" w:color="auto" w:fill="FFFFFF"/>
        <w:ind w:firstLine="709"/>
        <w:jc w:val="both"/>
        <w:rPr>
          <w:bCs/>
          <w:lang w:val="en-US"/>
        </w:rPr>
      </w:pPr>
      <w:r>
        <w:rPr>
          <w:bCs/>
          <w:lang w:val="en-US"/>
        </w:rPr>
        <w:t>10.3.2. Special Prizes.</w:t>
      </w:r>
    </w:p>
    <w:p w14:paraId="7717C184" w14:textId="77777777" w:rsidR="00037BFD" w:rsidRDefault="00755E5F" w:rsidP="00D11EC3">
      <w:pPr>
        <w:shd w:val="clear" w:color="auto" w:fill="FFFFFF"/>
        <w:ind w:firstLine="709"/>
        <w:jc w:val="both"/>
        <w:rPr>
          <w:bCs/>
          <w:lang w:val="en-US"/>
        </w:rPr>
      </w:pPr>
      <w:r>
        <w:rPr>
          <w:bCs/>
          <w:lang w:val="en-US"/>
        </w:rPr>
        <w:t xml:space="preserve"> </w:t>
      </w:r>
    </w:p>
    <w:p w14:paraId="6D466D86" w14:textId="77777777" w:rsidR="00037BFD" w:rsidRDefault="00755E5F" w:rsidP="00D11EC3">
      <w:pPr>
        <w:shd w:val="clear" w:color="auto" w:fill="FFFFFF"/>
        <w:ind w:firstLine="709"/>
        <w:jc w:val="both"/>
        <w:rPr>
          <w:b/>
          <w:lang w:val="en-US"/>
        </w:rPr>
      </w:pPr>
      <w:r>
        <w:rPr>
          <w:bCs/>
          <w:lang w:val="en-US"/>
        </w:rPr>
        <w:t xml:space="preserve">10.4. The announcement of the Grand Prix owner, Winners and Laureates of the Festival will take place at The Awards Ceremony, which will be held </w:t>
      </w:r>
      <w:r>
        <w:rPr>
          <w:b/>
          <w:lang w:val="en-US"/>
        </w:rPr>
        <w:t>on June 11, 2025 in Khanty-</w:t>
      </w:r>
      <w:proofErr w:type="spellStart"/>
      <w:r>
        <w:rPr>
          <w:b/>
          <w:lang w:val="en-US"/>
        </w:rPr>
        <w:t>Mansiysk</w:t>
      </w:r>
      <w:proofErr w:type="spellEnd"/>
      <w:r>
        <w:rPr>
          <w:b/>
          <w:lang w:val="en-US"/>
        </w:rPr>
        <w:t>.</w:t>
      </w:r>
    </w:p>
    <w:p w14:paraId="39AC5C19" w14:textId="77777777" w:rsidR="00037BFD" w:rsidRDefault="00037BFD" w:rsidP="00D11EC3">
      <w:pPr>
        <w:shd w:val="clear" w:color="auto" w:fill="FFFFFF"/>
        <w:jc w:val="both"/>
        <w:rPr>
          <w:bCs/>
          <w:lang w:val="en-US"/>
        </w:rPr>
      </w:pPr>
    </w:p>
    <w:p w14:paraId="41E4A737" w14:textId="77777777" w:rsidR="00037BFD" w:rsidRDefault="00755E5F" w:rsidP="00D11EC3">
      <w:pPr>
        <w:shd w:val="clear" w:color="auto" w:fill="FFFFFF"/>
        <w:jc w:val="both"/>
        <w:rPr>
          <w:b/>
          <w:bCs/>
          <w:lang w:val="en-US"/>
        </w:rPr>
      </w:pPr>
      <w:r>
        <w:rPr>
          <w:b/>
          <w:bCs/>
          <w:lang w:val="en-US"/>
        </w:rPr>
        <w:t>11. Funding sources.</w:t>
      </w:r>
    </w:p>
    <w:p w14:paraId="7BEFCB5C" w14:textId="77777777" w:rsidR="00037BFD" w:rsidRDefault="00037BFD" w:rsidP="00D11EC3">
      <w:pPr>
        <w:shd w:val="clear" w:color="auto" w:fill="FFFFFF"/>
        <w:jc w:val="both"/>
        <w:rPr>
          <w:bCs/>
          <w:lang w:val="en-US"/>
        </w:rPr>
      </w:pPr>
    </w:p>
    <w:p w14:paraId="39597538" w14:textId="77777777" w:rsidR="00037BFD" w:rsidRDefault="00755E5F" w:rsidP="00D11EC3">
      <w:pPr>
        <w:shd w:val="clear" w:color="auto" w:fill="FFFFFF"/>
        <w:jc w:val="both"/>
        <w:rPr>
          <w:bCs/>
          <w:lang w:val="en-US"/>
        </w:rPr>
      </w:pPr>
      <w:r>
        <w:rPr>
          <w:bCs/>
          <w:lang w:val="en-US"/>
        </w:rPr>
        <w:tab/>
        <w:t>Funding for organizing and holding the festival is carried out at the expense of raised funds.</w:t>
      </w:r>
    </w:p>
    <w:p w14:paraId="37F2B54B" w14:textId="77777777" w:rsidR="00037BFD" w:rsidRDefault="00037BFD" w:rsidP="00D11EC3">
      <w:pPr>
        <w:shd w:val="clear" w:color="auto" w:fill="FFFFFF"/>
        <w:jc w:val="both"/>
        <w:rPr>
          <w:bCs/>
          <w:lang w:val="en-US"/>
        </w:rPr>
      </w:pPr>
    </w:p>
    <w:p w14:paraId="7521D0D0" w14:textId="77777777" w:rsidR="00037BFD" w:rsidRDefault="00755E5F" w:rsidP="00D11EC3">
      <w:pPr>
        <w:shd w:val="clear" w:color="auto" w:fill="FFFFFF"/>
        <w:jc w:val="both"/>
        <w:rPr>
          <w:b/>
          <w:bCs/>
          <w:lang w:val="en-US"/>
        </w:rPr>
      </w:pPr>
      <w:r>
        <w:rPr>
          <w:b/>
          <w:bCs/>
          <w:lang w:val="en-US"/>
        </w:rPr>
        <w:t>12. Contacts.</w:t>
      </w:r>
    </w:p>
    <w:p w14:paraId="2D54C236" w14:textId="77777777" w:rsidR="00037BFD" w:rsidRDefault="00037BFD" w:rsidP="00D11EC3">
      <w:pPr>
        <w:shd w:val="clear" w:color="auto" w:fill="FFFFFF"/>
        <w:jc w:val="both"/>
        <w:rPr>
          <w:lang w:val="en-US"/>
        </w:rPr>
      </w:pPr>
    </w:p>
    <w:p w14:paraId="27AB54D4" w14:textId="77777777" w:rsidR="00037BFD" w:rsidRDefault="00755E5F" w:rsidP="00D11EC3">
      <w:pPr>
        <w:shd w:val="clear" w:color="auto" w:fill="FFFFFF"/>
        <w:jc w:val="both"/>
        <w:rPr>
          <w:lang w:val="en-US"/>
        </w:rPr>
      </w:pPr>
      <w:r>
        <w:rPr>
          <w:lang w:val="en-US"/>
        </w:rPr>
        <w:t>628012, Russian Federation</w:t>
      </w:r>
    </w:p>
    <w:p w14:paraId="72E2203B" w14:textId="77777777" w:rsidR="00037BFD" w:rsidRDefault="00755E5F" w:rsidP="00D11EC3">
      <w:pPr>
        <w:shd w:val="clear" w:color="auto" w:fill="FFFFFF"/>
        <w:jc w:val="both"/>
        <w:rPr>
          <w:lang w:val="en-US"/>
        </w:rPr>
      </w:pPr>
      <w:r>
        <w:rPr>
          <w:lang w:val="en-US"/>
        </w:rPr>
        <w:t>Khanty-</w:t>
      </w:r>
      <w:proofErr w:type="spellStart"/>
      <w:r>
        <w:rPr>
          <w:lang w:val="en-US"/>
        </w:rPr>
        <w:t>Mansiysk</w:t>
      </w:r>
      <w:proofErr w:type="spellEnd"/>
      <w:r>
        <w:rPr>
          <w:lang w:val="en-US"/>
        </w:rPr>
        <w:t xml:space="preserve"> Autonomous Okrug – </w:t>
      </w:r>
      <w:proofErr w:type="spellStart"/>
      <w:r>
        <w:rPr>
          <w:lang w:val="en-US"/>
        </w:rPr>
        <w:t>Ugra</w:t>
      </w:r>
      <w:proofErr w:type="spellEnd"/>
      <w:r>
        <w:rPr>
          <w:lang w:val="en-US"/>
        </w:rPr>
        <w:t>,</w:t>
      </w:r>
    </w:p>
    <w:p w14:paraId="67FB61C1" w14:textId="77777777" w:rsidR="00037BFD" w:rsidRDefault="00755E5F" w:rsidP="00D11EC3">
      <w:pPr>
        <w:shd w:val="clear" w:color="auto" w:fill="FFFFFF"/>
        <w:jc w:val="both"/>
        <w:rPr>
          <w:lang w:val="en-US"/>
        </w:rPr>
      </w:pPr>
      <w:r>
        <w:rPr>
          <w:lang w:val="en-US"/>
        </w:rPr>
        <w:t>Khanty-</w:t>
      </w:r>
      <w:proofErr w:type="spellStart"/>
      <w:r>
        <w:rPr>
          <w:lang w:val="en-US"/>
        </w:rPr>
        <w:t>Mansiysk</w:t>
      </w:r>
      <w:proofErr w:type="spellEnd"/>
      <w:r>
        <w:rPr>
          <w:lang w:val="en-US"/>
        </w:rPr>
        <w:t>,</w:t>
      </w:r>
    </w:p>
    <w:p w14:paraId="31E21FBA" w14:textId="77777777" w:rsidR="00037BFD" w:rsidRDefault="00755E5F" w:rsidP="00D11EC3">
      <w:pPr>
        <w:shd w:val="clear" w:color="auto" w:fill="FFFFFF"/>
        <w:jc w:val="both"/>
        <w:rPr>
          <w:lang w:val="en-US"/>
        </w:rPr>
      </w:pPr>
      <w:r>
        <w:rPr>
          <w:lang w:val="en-US"/>
        </w:rPr>
        <w:t>4, Gagarin Street</w:t>
      </w:r>
    </w:p>
    <w:p w14:paraId="4AE7EAA7" w14:textId="77777777" w:rsidR="00037BFD" w:rsidRDefault="00755E5F" w:rsidP="00D11EC3">
      <w:pPr>
        <w:tabs>
          <w:tab w:val="left" w:pos="0"/>
        </w:tabs>
        <w:jc w:val="both"/>
        <w:rPr>
          <w:lang w:val="en-US"/>
        </w:rPr>
      </w:pPr>
      <w:r>
        <w:rPr>
          <w:lang w:val="en-US"/>
        </w:rPr>
        <w:t>Branch of Federal State Unitary Enterprise the All-Russian State TV and Radio Broadcasting Company</w:t>
      </w:r>
    </w:p>
    <w:p w14:paraId="3E21D878" w14:textId="77777777" w:rsidR="00037BFD" w:rsidRDefault="00755E5F" w:rsidP="00D11EC3">
      <w:pPr>
        <w:tabs>
          <w:tab w:val="left" w:pos="0"/>
        </w:tabs>
        <w:jc w:val="both"/>
        <w:rPr>
          <w:b/>
          <w:lang w:val="en-US"/>
        </w:rPr>
      </w:pPr>
      <w:r>
        <w:rPr>
          <w:lang w:val="en-US"/>
        </w:rPr>
        <w:t>State TV &amp; Radio Broadcasting Company «</w:t>
      </w:r>
      <w:proofErr w:type="spellStart"/>
      <w:r>
        <w:rPr>
          <w:lang w:val="en-US"/>
        </w:rPr>
        <w:t>Ugoria</w:t>
      </w:r>
      <w:proofErr w:type="spellEnd"/>
      <w:r>
        <w:rPr>
          <w:lang w:val="en-US"/>
        </w:rPr>
        <w:t>»</w:t>
      </w:r>
    </w:p>
    <w:p w14:paraId="337A383B" w14:textId="77777777" w:rsidR="00037BFD" w:rsidRDefault="00755E5F" w:rsidP="00D11EC3">
      <w:pPr>
        <w:shd w:val="clear" w:color="auto" w:fill="FFFFFF"/>
        <w:jc w:val="both"/>
        <w:rPr>
          <w:lang w:val="en-US"/>
        </w:rPr>
      </w:pPr>
      <w:r>
        <w:rPr>
          <w:b/>
          <w:bCs/>
          <w:lang w:val="en-US"/>
        </w:rPr>
        <w:br/>
      </w:r>
      <w:r>
        <w:rPr>
          <w:b/>
          <w:bCs/>
          <w:u w:val="single"/>
          <w:lang w:val="en-US"/>
        </w:rPr>
        <w:t>Additional information can be received by:</w:t>
      </w:r>
    </w:p>
    <w:p w14:paraId="385204FC" w14:textId="77777777" w:rsidR="00037BFD" w:rsidRDefault="00755E5F" w:rsidP="00D11EC3">
      <w:pPr>
        <w:shd w:val="clear" w:color="auto" w:fill="FFFFFF"/>
        <w:jc w:val="both"/>
        <w:rPr>
          <w:lang w:val="en-US"/>
        </w:rPr>
      </w:pPr>
      <w:r>
        <w:rPr>
          <w:b/>
          <w:bCs/>
          <w:lang w:val="en-US"/>
        </w:rPr>
        <w:br/>
      </w:r>
      <w:r>
        <w:rPr>
          <w:lang w:val="en-US"/>
        </w:rPr>
        <w:t>1. For questions regarding acceptance of applications (entry forms): +79044807632</w:t>
      </w:r>
    </w:p>
    <w:p w14:paraId="66CBDA35" w14:textId="77777777" w:rsidR="00037BFD" w:rsidRDefault="00755E5F" w:rsidP="00D11EC3">
      <w:pPr>
        <w:tabs>
          <w:tab w:val="left" w:pos="0"/>
        </w:tabs>
        <w:jc w:val="both"/>
        <w:rPr>
          <w:lang w:val="en-US"/>
        </w:rPr>
      </w:pPr>
      <w:r>
        <w:rPr>
          <w:lang w:val="en-US"/>
        </w:rPr>
        <w:t xml:space="preserve">2. For flight and accommodation questions: </w:t>
      </w:r>
      <w:r w:rsidRPr="00D11EC3">
        <w:rPr>
          <w:sz w:val="25"/>
          <w:szCs w:val="25"/>
          <w:lang w:val="en-US"/>
        </w:rPr>
        <w:t>8 (3467) 388-290 (</w:t>
      </w:r>
      <w:r>
        <w:rPr>
          <w:sz w:val="25"/>
          <w:szCs w:val="25"/>
          <w:lang w:val="en-US"/>
        </w:rPr>
        <w:t>add.</w:t>
      </w:r>
      <w:r w:rsidRPr="00D11EC3">
        <w:rPr>
          <w:sz w:val="25"/>
          <w:szCs w:val="25"/>
          <w:lang w:val="en-US"/>
        </w:rPr>
        <w:t xml:space="preserve"> 220,221)</w:t>
      </w:r>
    </w:p>
    <w:p w14:paraId="7A660606" w14:textId="77777777" w:rsidR="00037BFD" w:rsidRDefault="00755E5F" w:rsidP="00D11EC3">
      <w:pPr>
        <w:shd w:val="clear" w:color="auto" w:fill="FFFFFF"/>
        <w:jc w:val="both"/>
        <w:rPr>
          <w:lang w:val="en-US"/>
        </w:rPr>
      </w:pPr>
      <w:r>
        <w:rPr>
          <w:lang w:val="en-US"/>
        </w:rPr>
        <w:t>3. For Technical questions: +79088985430</w:t>
      </w:r>
    </w:p>
    <w:p w14:paraId="596F39B5" w14:textId="77777777" w:rsidR="00037BFD" w:rsidRDefault="00037BFD" w:rsidP="00D11EC3">
      <w:pPr>
        <w:shd w:val="clear" w:color="auto" w:fill="FFFFFF"/>
        <w:jc w:val="both"/>
        <w:rPr>
          <w:lang w:val="en-US"/>
        </w:rPr>
      </w:pPr>
    </w:p>
    <w:p w14:paraId="3701FCC8" w14:textId="77777777" w:rsidR="00037BFD" w:rsidRDefault="00755E5F" w:rsidP="00D11EC3">
      <w:pPr>
        <w:shd w:val="clear" w:color="auto" w:fill="FFFFFF"/>
        <w:jc w:val="both"/>
        <w:rPr>
          <w:b/>
          <w:lang w:val="en-US"/>
        </w:rPr>
      </w:pPr>
      <w:r>
        <w:t>Е</w:t>
      </w:r>
      <w:r>
        <w:rPr>
          <w:lang w:val="en-US"/>
        </w:rPr>
        <w:t>-mail:</w:t>
      </w:r>
      <w:hyperlink r:id="rId10" w:history="1">
        <w:r>
          <w:rPr>
            <w:rStyle w:val="a4"/>
            <w:b/>
            <w:color w:val="auto"/>
            <w:u w:val="none"/>
            <w:lang w:val="en-US"/>
          </w:rPr>
          <w:t xml:space="preserve"> ecofest@ugoria.tv</w:t>
        </w:r>
      </w:hyperlink>
      <w:r>
        <w:rPr>
          <w:b/>
          <w:lang w:val="en-US"/>
        </w:rPr>
        <w:t xml:space="preserve"> </w:t>
      </w:r>
    </w:p>
    <w:p w14:paraId="624B4E02" w14:textId="77777777" w:rsidR="00037BFD" w:rsidRDefault="00755E5F" w:rsidP="00D11EC3">
      <w:pPr>
        <w:shd w:val="clear" w:color="auto" w:fill="FFFFFF"/>
        <w:jc w:val="both"/>
        <w:rPr>
          <w:b/>
          <w:lang w:val="en-US"/>
        </w:rPr>
      </w:pPr>
      <w:r>
        <w:rPr>
          <w:lang w:val="en-US"/>
        </w:rPr>
        <w:t xml:space="preserve">             </w:t>
      </w:r>
      <w:hyperlink r:id="rId11" w:history="1">
        <w:r>
          <w:rPr>
            <w:rStyle w:val="a4"/>
            <w:b/>
            <w:color w:val="auto"/>
            <w:lang w:val="en-US"/>
          </w:rPr>
          <w:t>ecofest_2015@gmail.com</w:t>
        </w:r>
      </w:hyperlink>
      <w:r>
        <w:rPr>
          <w:b/>
          <w:lang w:val="en-US"/>
        </w:rPr>
        <w:t xml:space="preserve"> </w:t>
      </w:r>
    </w:p>
    <w:p w14:paraId="7DFC9C42" w14:textId="77777777" w:rsidR="00037BFD" w:rsidRDefault="00755E5F" w:rsidP="00D11EC3">
      <w:pPr>
        <w:jc w:val="both"/>
        <w:rPr>
          <w:lang w:val="en-US"/>
        </w:rPr>
      </w:pPr>
      <w:r>
        <w:rPr>
          <w:lang w:val="en-US"/>
        </w:rPr>
        <w:t>Festival site: </w:t>
      </w:r>
      <w:hyperlink r:id="rId12" w:history="1">
        <w:r>
          <w:rPr>
            <w:rStyle w:val="a4"/>
            <w:b/>
            <w:color w:val="auto"/>
            <w:lang w:val="en-US"/>
          </w:rPr>
          <w:t>http://ecofest-ugra.ru/</w:t>
        </w:r>
      </w:hyperlink>
    </w:p>
    <w:p w14:paraId="5F0381A4" w14:textId="77777777" w:rsidR="00037BFD" w:rsidRDefault="00037BFD" w:rsidP="00D11EC3">
      <w:pPr>
        <w:shd w:val="clear" w:color="auto" w:fill="FFFFFF"/>
        <w:jc w:val="both"/>
        <w:rPr>
          <w:b/>
          <w:bCs/>
          <w:lang w:val="en-US"/>
        </w:rPr>
      </w:pPr>
    </w:p>
    <w:p w14:paraId="24915F8D" w14:textId="7A7B262A" w:rsidR="00037BFD" w:rsidRDefault="00037BFD" w:rsidP="00D11EC3">
      <w:pPr>
        <w:shd w:val="clear" w:color="auto" w:fill="FFFFFF"/>
        <w:jc w:val="both"/>
        <w:rPr>
          <w:bCs/>
          <w:lang w:val="en-US"/>
        </w:rPr>
      </w:pPr>
    </w:p>
    <w:p w14:paraId="61740321" w14:textId="3AA8FC27" w:rsidR="00D11EC3" w:rsidRDefault="00D11EC3" w:rsidP="00D11EC3">
      <w:pPr>
        <w:shd w:val="clear" w:color="auto" w:fill="FFFFFF"/>
        <w:jc w:val="both"/>
        <w:rPr>
          <w:bCs/>
          <w:lang w:val="en-US"/>
        </w:rPr>
      </w:pPr>
    </w:p>
    <w:p w14:paraId="7FDE44F9" w14:textId="0D08F860" w:rsidR="00D11EC3" w:rsidRDefault="00D11EC3" w:rsidP="00D11EC3">
      <w:pPr>
        <w:shd w:val="clear" w:color="auto" w:fill="FFFFFF"/>
        <w:jc w:val="both"/>
        <w:rPr>
          <w:bCs/>
          <w:lang w:val="en-US"/>
        </w:rPr>
      </w:pPr>
    </w:p>
    <w:p w14:paraId="2C2D2E5A" w14:textId="5C58045E" w:rsidR="00D11EC3" w:rsidRDefault="00D11EC3" w:rsidP="00D11EC3">
      <w:pPr>
        <w:shd w:val="clear" w:color="auto" w:fill="FFFFFF"/>
        <w:jc w:val="both"/>
        <w:rPr>
          <w:bCs/>
          <w:lang w:val="en-US"/>
        </w:rPr>
      </w:pPr>
    </w:p>
    <w:p w14:paraId="37AC638A" w14:textId="6B73735B" w:rsidR="00D11EC3" w:rsidRDefault="00D11EC3" w:rsidP="00D11EC3">
      <w:pPr>
        <w:shd w:val="clear" w:color="auto" w:fill="FFFFFF"/>
        <w:jc w:val="both"/>
        <w:rPr>
          <w:bCs/>
          <w:lang w:val="en-US"/>
        </w:rPr>
      </w:pPr>
    </w:p>
    <w:p w14:paraId="471D5C2D" w14:textId="4C65F666" w:rsidR="00D11EC3" w:rsidRDefault="00D11EC3" w:rsidP="00D11EC3">
      <w:pPr>
        <w:shd w:val="clear" w:color="auto" w:fill="FFFFFF"/>
        <w:jc w:val="both"/>
        <w:rPr>
          <w:bCs/>
          <w:lang w:val="en-US"/>
        </w:rPr>
      </w:pPr>
    </w:p>
    <w:p w14:paraId="7EAA8EE7" w14:textId="70392AAD" w:rsidR="00D11EC3" w:rsidRDefault="00D11EC3" w:rsidP="00D11EC3">
      <w:pPr>
        <w:shd w:val="clear" w:color="auto" w:fill="FFFFFF"/>
        <w:jc w:val="both"/>
        <w:rPr>
          <w:bCs/>
          <w:lang w:val="en-US"/>
        </w:rPr>
      </w:pPr>
    </w:p>
    <w:p w14:paraId="5C272B4D" w14:textId="65B51DEF" w:rsidR="00D11EC3" w:rsidRDefault="00D11EC3" w:rsidP="00D11EC3">
      <w:pPr>
        <w:shd w:val="clear" w:color="auto" w:fill="FFFFFF"/>
        <w:jc w:val="both"/>
        <w:rPr>
          <w:bCs/>
          <w:lang w:val="en-US"/>
        </w:rPr>
      </w:pPr>
    </w:p>
    <w:p w14:paraId="704A486A" w14:textId="6CC90E9B" w:rsidR="00D11EC3" w:rsidRDefault="00D11EC3" w:rsidP="00D11EC3">
      <w:pPr>
        <w:shd w:val="clear" w:color="auto" w:fill="FFFFFF"/>
        <w:jc w:val="both"/>
        <w:rPr>
          <w:bCs/>
          <w:lang w:val="en-US"/>
        </w:rPr>
      </w:pPr>
    </w:p>
    <w:p w14:paraId="78423323" w14:textId="1EB0B609" w:rsidR="00D11EC3" w:rsidRDefault="00D11EC3" w:rsidP="00D11EC3">
      <w:pPr>
        <w:shd w:val="clear" w:color="auto" w:fill="FFFFFF"/>
        <w:jc w:val="both"/>
        <w:rPr>
          <w:bCs/>
          <w:lang w:val="en-US"/>
        </w:rPr>
      </w:pPr>
    </w:p>
    <w:p w14:paraId="7C443588" w14:textId="5FC6A06F" w:rsidR="00D11EC3" w:rsidRDefault="00D11EC3" w:rsidP="00D11EC3">
      <w:pPr>
        <w:shd w:val="clear" w:color="auto" w:fill="FFFFFF"/>
        <w:jc w:val="both"/>
        <w:rPr>
          <w:bCs/>
          <w:lang w:val="en-US"/>
        </w:rPr>
      </w:pPr>
    </w:p>
    <w:p w14:paraId="6205B03E" w14:textId="0F472646" w:rsidR="00D11EC3" w:rsidRDefault="00D11EC3" w:rsidP="00D11EC3">
      <w:pPr>
        <w:shd w:val="clear" w:color="auto" w:fill="FFFFFF"/>
        <w:jc w:val="both"/>
        <w:rPr>
          <w:bCs/>
          <w:lang w:val="en-US"/>
        </w:rPr>
      </w:pPr>
    </w:p>
    <w:p w14:paraId="3794068D" w14:textId="44CC0EC3" w:rsidR="00D11EC3" w:rsidRDefault="00D11EC3" w:rsidP="00D11EC3">
      <w:pPr>
        <w:shd w:val="clear" w:color="auto" w:fill="FFFFFF"/>
        <w:jc w:val="both"/>
        <w:rPr>
          <w:bCs/>
          <w:lang w:val="en-US"/>
        </w:rPr>
      </w:pPr>
    </w:p>
    <w:p w14:paraId="635F29E0" w14:textId="54D66AD0" w:rsidR="00D11EC3" w:rsidRDefault="00D11EC3" w:rsidP="00D11EC3">
      <w:pPr>
        <w:shd w:val="clear" w:color="auto" w:fill="FFFFFF"/>
        <w:jc w:val="both"/>
        <w:rPr>
          <w:bCs/>
          <w:lang w:val="en-US"/>
        </w:rPr>
      </w:pPr>
    </w:p>
    <w:p w14:paraId="40CC91BE" w14:textId="02FFFA3F" w:rsidR="00D11EC3" w:rsidRDefault="00D11EC3" w:rsidP="00D11EC3">
      <w:pPr>
        <w:shd w:val="clear" w:color="auto" w:fill="FFFFFF"/>
        <w:jc w:val="both"/>
        <w:rPr>
          <w:bCs/>
          <w:lang w:val="en-US"/>
        </w:rPr>
      </w:pPr>
    </w:p>
    <w:p w14:paraId="312FFCA8" w14:textId="18FC9499" w:rsidR="00D11EC3" w:rsidRDefault="00D11EC3" w:rsidP="00D11EC3">
      <w:pPr>
        <w:shd w:val="clear" w:color="auto" w:fill="FFFFFF"/>
        <w:jc w:val="both"/>
        <w:rPr>
          <w:bCs/>
          <w:lang w:val="en-US"/>
        </w:rPr>
      </w:pPr>
    </w:p>
    <w:p w14:paraId="2CDD7AB7" w14:textId="77777777" w:rsidR="00D11EC3" w:rsidRDefault="00D11EC3" w:rsidP="00D11EC3">
      <w:pPr>
        <w:shd w:val="clear" w:color="auto" w:fill="FFFFFF"/>
        <w:jc w:val="both"/>
        <w:rPr>
          <w:bCs/>
          <w:lang w:val="en-US"/>
        </w:rPr>
      </w:pPr>
    </w:p>
    <w:p w14:paraId="780B5812" w14:textId="77777777" w:rsidR="00037BFD" w:rsidRDefault="00037BFD" w:rsidP="00D11EC3">
      <w:pPr>
        <w:shd w:val="clear" w:color="auto" w:fill="FFFFFF"/>
        <w:jc w:val="both"/>
        <w:rPr>
          <w:bCs/>
          <w:lang w:val="en-US"/>
        </w:rPr>
      </w:pPr>
    </w:p>
    <w:p w14:paraId="663E9F0D" w14:textId="09827C25" w:rsidR="00037BFD" w:rsidRDefault="00037BFD" w:rsidP="00D11EC3">
      <w:pPr>
        <w:shd w:val="clear" w:color="auto" w:fill="FFFFFF"/>
        <w:jc w:val="both"/>
        <w:rPr>
          <w:b/>
          <w:bCs/>
          <w:lang w:val="en-US"/>
        </w:rPr>
      </w:pPr>
    </w:p>
    <w:p w14:paraId="4B3216F5" w14:textId="77777777" w:rsidR="00D11EC3" w:rsidRDefault="00D11EC3" w:rsidP="00D11EC3">
      <w:pPr>
        <w:jc w:val="right"/>
        <w:rPr>
          <w:b/>
          <w:sz w:val="20"/>
          <w:szCs w:val="20"/>
          <w:lang w:val="en-US"/>
        </w:rPr>
      </w:pPr>
      <w:r>
        <w:rPr>
          <w:bCs/>
          <w:lang w:val="en-US"/>
        </w:rPr>
        <w:lastRenderedPageBreak/>
        <w:t>Attachment No. 1</w:t>
      </w:r>
    </w:p>
    <w:p w14:paraId="5BA79403" w14:textId="77777777" w:rsidR="00D11EC3" w:rsidRDefault="00D11EC3" w:rsidP="00D11EC3">
      <w:pPr>
        <w:jc w:val="center"/>
        <w:rPr>
          <w:sz w:val="20"/>
          <w:szCs w:val="20"/>
          <w:lang w:val="en-US"/>
        </w:rPr>
      </w:pPr>
      <w:r>
        <w:rPr>
          <w:b/>
          <w:sz w:val="20"/>
          <w:szCs w:val="20"/>
          <w:lang w:val="en-US"/>
        </w:rPr>
        <w:t>Entry form</w:t>
      </w:r>
    </w:p>
    <w:p w14:paraId="46E61D38" w14:textId="77777777" w:rsidR="00D11EC3" w:rsidRDefault="00D11EC3" w:rsidP="00D11EC3">
      <w:pPr>
        <w:jc w:val="center"/>
        <w:rPr>
          <w:b/>
          <w:sz w:val="20"/>
          <w:szCs w:val="20"/>
          <w:lang w:val="en-US"/>
        </w:rPr>
      </w:pPr>
      <w:r>
        <w:rPr>
          <w:b/>
          <w:sz w:val="20"/>
          <w:szCs w:val="20"/>
          <w:lang w:val="en-US"/>
        </w:rPr>
        <w:t>for participation in the main competition</w:t>
      </w:r>
    </w:p>
    <w:p w14:paraId="04FBB6ED" w14:textId="77777777" w:rsidR="00D11EC3" w:rsidRDefault="00D11EC3" w:rsidP="00D11EC3">
      <w:pPr>
        <w:jc w:val="center"/>
        <w:rPr>
          <w:b/>
          <w:sz w:val="20"/>
          <w:szCs w:val="20"/>
          <w:lang w:val="en-US"/>
        </w:rPr>
      </w:pPr>
      <w:r>
        <w:rPr>
          <w:b/>
          <w:sz w:val="20"/>
          <w:szCs w:val="20"/>
          <w:lang w:val="en-US"/>
        </w:rPr>
        <w:t xml:space="preserve">  X</w:t>
      </w:r>
      <w:r>
        <w:rPr>
          <w:b/>
          <w:sz w:val="20"/>
          <w:szCs w:val="20"/>
        </w:rPr>
        <w:t>Х</w:t>
      </w:r>
      <w:r>
        <w:rPr>
          <w:b/>
          <w:sz w:val="20"/>
          <w:szCs w:val="20"/>
          <w:lang w:val="en-US"/>
        </w:rPr>
        <w:t>VIII International Ecological TV Festival "To Save and Preserve"</w:t>
      </w:r>
    </w:p>
    <w:p w14:paraId="47A563CF" w14:textId="77777777" w:rsidR="00D11EC3" w:rsidRDefault="00D11EC3" w:rsidP="00D11EC3">
      <w:pPr>
        <w:jc w:val="center"/>
        <w:rPr>
          <w:i/>
          <w:sz w:val="20"/>
          <w:szCs w:val="20"/>
          <w:lang w:val="en-US"/>
        </w:rPr>
      </w:pPr>
      <w:r>
        <w:rPr>
          <w:b/>
          <w:sz w:val="20"/>
          <w:szCs w:val="20"/>
          <w:lang w:val="en-US"/>
        </w:rPr>
        <w:t>(</w:t>
      </w:r>
      <w:proofErr w:type="gramStart"/>
      <w:r>
        <w:rPr>
          <w:b/>
          <w:sz w:val="20"/>
          <w:szCs w:val="20"/>
          <w:lang w:val="en-US"/>
        </w:rPr>
        <w:t>filled</w:t>
      </w:r>
      <w:proofErr w:type="gramEnd"/>
      <w:r>
        <w:rPr>
          <w:b/>
          <w:sz w:val="20"/>
          <w:szCs w:val="20"/>
          <w:lang w:val="en-US"/>
        </w:rPr>
        <w:t xml:space="preserve"> in Russian or English)</w:t>
      </w:r>
    </w:p>
    <w:p w14:paraId="2EF2E181" w14:textId="77777777" w:rsidR="00D11EC3" w:rsidRDefault="00D11EC3" w:rsidP="00D11EC3">
      <w:pPr>
        <w:jc w:val="center"/>
        <w:rPr>
          <w:i/>
          <w:sz w:val="20"/>
          <w:szCs w:val="20"/>
          <w:lang w:val="en-US"/>
        </w:rPr>
      </w:pPr>
    </w:p>
    <w:tbl>
      <w:tblPr>
        <w:tblW w:w="10490" w:type="dxa"/>
        <w:tblInd w:w="-601" w:type="dxa"/>
        <w:tblLayout w:type="fixed"/>
        <w:tblCellMar>
          <w:left w:w="103" w:type="dxa"/>
        </w:tblCellMar>
        <w:tblLook w:val="04A0" w:firstRow="1" w:lastRow="0" w:firstColumn="1" w:lastColumn="0" w:noHBand="0" w:noVBand="1"/>
      </w:tblPr>
      <w:tblGrid>
        <w:gridCol w:w="2151"/>
        <w:gridCol w:w="7373"/>
        <w:gridCol w:w="966"/>
      </w:tblGrid>
      <w:tr w:rsidR="00D11EC3" w14:paraId="1F472B9D" w14:textId="77777777" w:rsidTr="004E2C61">
        <w:trPr>
          <w:cantSplit/>
          <w:trHeight w:val="121"/>
        </w:trPr>
        <w:tc>
          <w:tcPr>
            <w:tcW w:w="21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C1DB85" w14:textId="77777777" w:rsidR="00D11EC3" w:rsidRDefault="00D11EC3" w:rsidP="00D11EC3">
            <w:pPr>
              <w:rPr>
                <w:sz w:val="20"/>
                <w:szCs w:val="20"/>
                <w:lang w:val="en-US"/>
              </w:rPr>
            </w:pPr>
            <w:r>
              <w:rPr>
                <w:b/>
                <w:bCs/>
                <w:sz w:val="20"/>
                <w:szCs w:val="20"/>
                <w:lang w:val="en-US"/>
              </w:rPr>
              <w:t>Nomination</w:t>
            </w:r>
          </w:p>
          <w:p w14:paraId="460F45FF" w14:textId="77777777" w:rsidR="00D11EC3" w:rsidRDefault="00D11EC3" w:rsidP="00D11EC3">
            <w:pPr>
              <w:pStyle w:val="af"/>
              <w:jc w:val="left"/>
              <w:rPr>
                <w:i w:val="0"/>
                <w:sz w:val="20"/>
                <w:szCs w:val="20"/>
                <w:lang w:val="en-US"/>
              </w:rPr>
            </w:pPr>
            <w:r>
              <w:rPr>
                <w:sz w:val="20"/>
                <w:szCs w:val="20"/>
                <w:lang w:val="en-US"/>
              </w:rPr>
              <w:t>(</w:t>
            </w:r>
            <w:proofErr w:type="gramStart"/>
            <w:r>
              <w:rPr>
                <w:sz w:val="20"/>
                <w:szCs w:val="20"/>
                <w:lang w:val="en-US"/>
              </w:rPr>
              <w:t>tick</w:t>
            </w:r>
            <w:proofErr w:type="gramEnd"/>
            <w:r>
              <w:rPr>
                <w:sz w:val="20"/>
                <w:szCs w:val="20"/>
                <w:lang w:val="en-US"/>
              </w:rPr>
              <w:t xml:space="preserve"> any symbols in the blank space)</w:t>
            </w:r>
          </w:p>
          <w:p w14:paraId="52FD28D1" w14:textId="77777777" w:rsidR="00D11EC3" w:rsidRDefault="00D11EC3" w:rsidP="00D11EC3">
            <w:pPr>
              <w:pStyle w:val="af"/>
              <w:widowControl w:val="0"/>
              <w:jc w:val="left"/>
              <w:rPr>
                <w:i w:val="0"/>
                <w:sz w:val="20"/>
                <w:szCs w:val="20"/>
                <w:lang w:val="en-US"/>
              </w:rPr>
            </w:pPr>
          </w:p>
          <w:p w14:paraId="5513CA51" w14:textId="77777777" w:rsidR="00D11EC3" w:rsidRDefault="00D11EC3" w:rsidP="00D11EC3">
            <w:pPr>
              <w:pStyle w:val="af"/>
              <w:widowControl w:val="0"/>
              <w:jc w:val="left"/>
              <w:rPr>
                <w:i w:val="0"/>
                <w:sz w:val="20"/>
                <w:szCs w:val="20"/>
                <w:lang w:val="en-US"/>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734570F2" w14:textId="77777777" w:rsidR="00D11EC3" w:rsidRDefault="00D11EC3" w:rsidP="00D11EC3">
            <w:pPr>
              <w:widowControl w:val="0"/>
              <w:rPr>
                <w:i/>
                <w:sz w:val="20"/>
                <w:szCs w:val="20"/>
              </w:rPr>
            </w:pPr>
            <w:r>
              <w:rPr>
                <w:sz w:val="20"/>
                <w:szCs w:val="20"/>
                <w:lang w:val="en-US"/>
              </w:rPr>
              <w:t>TV</w:t>
            </w:r>
            <w:r>
              <w:rPr>
                <w:sz w:val="20"/>
                <w:szCs w:val="20"/>
              </w:rPr>
              <w:t xml:space="preserve"> </w:t>
            </w:r>
            <w:proofErr w:type="gramStart"/>
            <w:r>
              <w:rPr>
                <w:sz w:val="20"/>
                <w:szCs w:val="20"/>
                <w:lang w:val="en-US"/>
              </w:rPr>
              <w:t>Project</w:t>
            </w:r>
            <w:r>
              <w:rPr>
                <w:sz w:val="20"/>
                <w:szCs w:val="20"/>
              </w:rPr>
              <w:t xml:space="preserve"> ,</w:t>
            </w:r>
            <w:proofErr w:type="gramEnd"/>
            <w:r>
              <w:rPr>
                <w:sz w:val="20"/>
                <w:szCs w:val="20"/>
              </w:rPr>
              <w:t xml:space="preserve"> </w:t>
            </w:r>
            <w:r>
              <w:rPr>
                <w:sz w:val="20"/>
                <w:szCs w:val="20"/>
                <w:lang w:val="en-US"/>
              </w:rPr>
              <w:t>Journalistic</w:t>
            </w:r>
            <w:r>
              <w:rPr>
                <w:sz w:val="20"/>
                <w:szCs w:val="20"/>
              </w:rPr>
              <w:t xml:space="preserve"> </w:t>
            </w:r>
            <w:r>
              <w:rPr>
                <w:sz w:val="20"/>
                <w:szCs w:val="20"/>
                <w:lang w:val="en-US"/>
              </w:rPr>
              <w:t>program</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4A0AE6DB" w14:textId="77777777" w:rsidR="00D11EC3" w:rsidRDefault="00D11EC3" w:rsidP="00D11EC3">
            <w:pPr>
              <w:widowControl w:val="0"/>
              <w:rPr>
                <w:sz w:val="20"/>
                <w:szCs w:val="20"/>
              </w:rPr>
            </w:pPr>
          </w:p>
        </w:tc>
      </w:tr>
      <w:tr w:rsidR="00D11EC3" w14:paraId="7DB76913" w14:textId="77777777" w:rsidTr="004E2C61">
        <w:trPr>
          <w:cantSplit/>
          <w:trHeight w:val="121"/>
        </w:trPr>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0860E787" w14:textId="77777777" w:rsidR="00D11EC3" w:rsidRDefault="00D11EC3" w:rsidP="00D11EC3">
            <w:pPr>
              <w:widowControl w:val="0"/>
              <w:rPr>
                <w:sz w:val="20"/>
                <w:szCs w:val="20"/>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89ED015" w14:textId="77777777" w:rsidR="00D11EC3" w:rsidRDefault="00D11EC3" w:rsidP="00D11EC3">
            <w:pPr>
              <w:widowControl w:val="0"/>
              <w:rPr>
                <w:sz w:val="20"/>
                <w:szCs w:val="20"/>
              </w:rPr>
            </w:pPr>
            <w:r>
              <w:rPr>
                <w:sz w:val="20"/>
                <w:szCs w:val="20"/>
                <w:lang w:val="en-US"/>
              </w:rPr>
              <w:t>Documentary film </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4FA16548" w14:textId="77777777" w:rsidR="00D11EC3" w:rsidRDefault="00D11EC3" w:rsidP="00D11EC3">
            <w:pPr>
              <w:widowControl w:val="0"/>
              <w:rPr>
                <w:sz w:val="20"/>
                <w:szCs w:val="20"/>
              </w:rPr>
            </w:pPr>
          </w:p>
        </w:tc>
      </w:tr>
      <w:tr w:rsidR="00D11EC3" w:rsidRPr="00AB7142" w14:paraId="5A81A4F0" w14:textId="77777777" w:rsidTr="004E2C61">
        <w:trPr>
          <w:cantSplit/>
          <w:trHeight w:val="121"/>
        </w:trPr>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0046E9A7" w14:textId="77777777" w:rsidR="00D11EC3" w:rsidRDefault="00D11EC3" w:rsidP="00D11EC3">
            <w:pPr>
              <w:widowControl w:val="0"/>
              <w:rPr>
                <w:sz w:val="20"/>
                <w:szCs w:val="20"/>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3B7E66F0" w14:textId="77777777" w:rsidR="00D11EC3" w:rsidRDefault="00D11EC3" w:rsidP="00D11EC3">
            <w:pPr>
              <w:widowControl w:val="0"/>
              <w:rPr>
                <w:sz w:val="20"/>
                <w:szCs w:val="20"/>
                <w:lang w:val="en-US"/>
              </w:rPr>
            </w:pPr>
            <w:r>
              <w:rPr>
                <w:sz w:val="20"/>
                <w:szCs w:val="20"/>
                <w:lang w:val="en-US"/>
              </w:rPr>
              <w:t>Informational item on environmental topic</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7B3FD2A9" w14:textId="77777777" w:rsidR="00D11EC3" w:rsidRDefault="00D11EC3" w:rsidP="00D11EC3">
            <w:pPr>
              <w:widowControl w:val="0"/>
              <w:rPr>
                <w:sz w:val="20"/>
                <w:szCs w:val="20"/>
                <w:lang w:val="en-US"/>
              </w:rPr>
            </w:pPr>
          </w:p>
        </w:tc>
      </w:tr>
      <w:tr w:rsidR="00D11EC3" w:rsidRPr="00AB7142" w14:paraId="0F0D49FA" w14:textId="77777777" w:rsidTr="004E2C61">
        <w:trPr>
          <w:cantSplit/>
          <w:trHeight w:val="117"/>
        </w:trPr>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3AA17BA8" w14:textId="77777777" w:rsidR="00D11EC3" w:rsidRDefault="00D11EC3" w:rsidP="00D11EC3">
            <w:pPr>
              <w:widowControl w:val="0"/>
              <w:rPr>
                <w:sz w:val="20"/>
                <w:szCs w:val="20"/>
                <w:lang w:val="en-US"/>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6011A828" w14:textId="77777777" w:rsidR="00D11EC3" w:rsidRDefault="00D11EC3" w:rsidP="00D11EC3">
            <w:pPr>
              <w:pStyle w:val="13"/>
              <w:widowControl w:val="0"/>
              <w:tabs>
                <w:tab w:val="clear" w:pos="4153"/>
                <w:tab w:val="clear" w:pos="8306"/>
              </w:tabs>
              <w:rPr>
                <w:sz w:val="20"/>
                <w:szCs w:val="20"/>
                <w:lang w:val="en-US"/>
              </w:rPr>
            </w:pPr>
            <w:r>
              <w:rPr>
                <w:sz w:val="20"/>
                <w:szCs w:val="20"/>
                <w:lang w:val="en-US"/>
              </w:rPr>
              <w:t>Ethnoecology (nature and indigenous people)</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206CF55A" w14:textId="77777777" w:rsidR="00D11EC3" w:rsidRDefault="00D11EC3" w:rsidP="00D11EC3">
            <w:pPr>
              <w:widowControl w:val="0"/>
              <w:rPr>
                <w:sz w:val="20"/>
                <w:szCs w:val="20"/>
                <w:lang w:val="en-US"/>
              </w:rPr>
            </w:pPr>
          </w:p>
        </w:tc>
      </w:tr>
      <w:tr w:rsidR="00D11EC3" w:rsidRPr="00AB7142" w14:paraId="26589EC2" w14:textId="77777777" w:rsidTr="004E2C61">
        <w:trPr>
          <w:cantSplit/>
          <w:trHeight w:val="117"/>
        </w:trPr>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0BDBABDA" w14:textId="77777777" w:rsidR="00D11EC3" w:rsidRDefault="00D11EC3" w:rsidP="00D11EC3">
            <w:pPr>
              <w:widowControl w:val="0"/>
              <w:rPr>
                <w:sz w:val="20"/>
                <w:szCs w:val="20"/>
                <w:lang w:val="en-US"/>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055C8E3C" w14:textId="77777777" w:rsidR="00D11EC3" w:rsidRDefault="00D11EC3" w:rsidP="00D11EC3">
            <w:pPr>
              <w:widowControl w:val="0"/>
              <w:jc w:val="both"/>
              <w:rPr>
                <w:sz w:val="20"/>
                <w:szCs w:val="20"/>
                <w:lang w:val="en-US"/>
              </w:rPr>
            </w:pPr>
            <w:r w:rsidRPr="00690942">
              <w:rPr>
                <w:sz w:val="20"/>
                <w:szCs w:val="20"/>
                <w:lang w:val="en-US"/>
              </w:rPr>
              <w:t xml:space="preserve">Ecological internet </w:t>
            </w:r>
            <w:r>
              <w:rPr>
                <w:sz w:val="20"/>
                <w:szCs w:val="20"/>
                <w:lang w:val="en-US"/>
              </w:rPr>
              <w:t xml:space="preserve">- </w:t>
            </w:r>
            <w:r w:rsidRPr="00690942">
              <w:rPr>
                <w:sz w:val="20"/>
                <w:szCs w:val="20"/>
                <w:lang w:val="en-US"/>
              </w:rPr>
              <w:t>project</w:t>
            </w:r>
            <w:r>
              <w:rPr>
                <w:sz w:val="20"/>
                <w:szCs w:val="20"/>
                <w:lang w:val="en-US"/>
              </w:rPr>
              <w:t xml:space="preserve"> (video compilation of content and link to the site are provided)</w:t>
            </w:r>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4AC94493" w14:textId="77777777" w:rsidR="00D11EC3" w:rsidRPr="00690942" w:rsidRDefault="00D11EC3" w:rsidP="00D11EC3">
            <w:pPr>
              <w:widowControl w:val="0"/>
              <w:rPr>
                <w:sz w:val="20"/>
                <w:szCs w:val="20"/>
                <w:lang w:val="en-US"/>
              </w:rPr>
            </w:pPr>
          </w:p>
        </w:tc>
      </w:tr>
      <w:tr w:rsidR="00D11EC3" w14:paraId="733CF02D" w14:textId="77777777" w:rsidTr="004E2C61">
        <w:trPr>
          <w:cantSplit/>
          <w:trHeight w:val="117"/>
        </w:trPr>
        <w:tc>
          <w:tcPr>
            <w:tcW w:w="2151" w:type="dxa"/>
            <w:vMerge/>
            <w:tcBorders>
              <w:top w:val="single" w:sz="4" w:space="0" w:color="000000"/>
              <w:left w:val="single" w:sz="4" w:space="0" w:color="000000"/>
              <w:bottom w:val="single" w:sz="4" w:space="0" w:color="000000"/>
              <w:right w:val="single" w:sz="4" w:space="0" w:color="000000"/>
            </w:tcBorders>
            <w:shd w:val="clear" w:color="auto" w:fill="auto"/>
          </w:tcPr>
          <w:p w14:paraId="30CF4CC6" w14:textId="77777777" w:rsidR="00D11EC3" w:rsidRPr="00690942" w:rsidRDefault="00D11EC3" w:rsidP="00D11EC3">
            <w:pPr>
              <w:widowControl w:val="0"/>
              <w:rPr>
                <w:sz w:val="20"/>
                <w:szCs w:val="20"/>
                <w:lang w:val="en-US"/>
              </w:rPr>
            </w:pPr>
          </w:p>
        </w:tc>
        <w:tc>
          <w:tcPr>
            <w:tcW w:w="7373" w:type="dxa"/>
            <w:tcBorders>
              <w:top w:val="single" w:sz="4" w:space="0" w:color="000000"/>
              <w:left w:val="single" w:sz="4" w:space="0" w:color="000000"/>
              <w:bottom w:val="single" w:sz="4" w:space="0" w:color="000000"/>
              <w:right w:val="single" w:sz="4" w:space="0" w:color="000000"/>
            </w:tcBorders>
            <w:shd w:val="clear" w:color="auto" w:fill="auto"/>
          </w:tcPr>
          <w:p w14:paraId="1BC108AC" w14:textId="77777777" w:rsidR="00D11EC3" w:rsidRDefault="00D11EC3" w:rsidP="00D11EC3">
            <w:pPr>
              <w:pStyle w:val="13"/>
              <w:widowControl w:val="0"/>
              <w:tabs>
                <w:tab w:val="clear" w:pos="4153"/>
                <w:tab w:val="clear" w:pos="8306"/>
              </w:tabs>
              <w:rPr>
                <w:sz w:val="20"/>
                <w:szCs w:val="20"/>
              </w:rPr>
            </w:pPr>
            <w:r>
              <w:rPr>
                <w:sz w:val="20"/>
                <w:szCs w:val="20"/>
                <w:lang w:val="en-US"/>
              </w:rPr>
              <w:t>E</w:t>
            </w:r>
            <w:proofErr w:type="spellStart"/>
            <w:r>
              <w:rPr>
                <w:sz w:val="20"/>
                <w:szCs w:val="20"/>
              </w:rPr>
              <w:t>co-tourism</w:t>
            </w:r>
            <w:proofErr w:type="spellEnd"/>
          </w:p>
        </w:tc>
        <w:tc>
          <w:tcPr>
            <w:tcW w:w="966" w:type="dxa"/>
            <w:tcBorders>
              <w:top w:val="single" w:sz="4" w:space="0" w:color="000000"/>
              <w:left w:val="single" w:sz="4" w:space="0" w:color="000000"/>
              <w:bottom w:val="single" w:sz="4" w:space="0" w:color="000000"/>
              <w:right w:val="single" w:sz="4" w:space="0" w:color="000000"/>
            </w:tcBorders>
            <w:shd w:val="clear" w:color="auto" w:fill="auto"/>
          </w:tcPr>
          <w:p w14:paraId="57765F90" w14:textId="77777777" w:rsidR="00D11EC3" w:rsidRDefault="00D11EC3" w:rsidP="00D11EC3">
            <w:pPr>
              <w:widowControl w:val="0"/>
              <w:rPr>
                <w:sz w:val="20"/>
                <w:szCs w:val="20"/>
              </w:rPr>
            </w:pPr>
          </w:p>
        </w:tc>
      </w:tr>
      <w:tr w:rsidR="00D11EC3" w:rsidRPr="00AB7142" w14:paraId="1F0C3699"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3D6D886" w14:textId="77777777" w:rsidR="00D11EC3" w:rsidRDefault="00D11EC3" w:rsidP="00D11EC3">
            <w:pPr>
              <w:pStyle w:val="af"/>
              <w:widowControl w:val="0"/>
              <w:jc w:val="left"/>
              <w:rPr>
                <w:sz w:val="20"/>
                <w:szCs w:val="20"/>
                <w:lang w:val="en-US"/>
              </w:rPr>
            </w:pPr>
            <w:r>
              <w:rPr>
                <w:b/>
                <w:bCs/>
                <w:sz w:val="20"/>
                <w:szCs w:val="20"/>
                <w:lang w:val="en-US"/>
              </w:rPr>
              <w:t>Title of the competitive work (</w:t>
            </w:r>
            <w:r>
              <w:rPr>
                <w:sz w:val="20"/>
                <w:szCs w:val="20"/>
                <w:lang w:val="en-US"/>
              </w:rPr>
              <w:t>in Russian or English</w:t>
            </w:r>
            <w:r>
              <w:rPr>
                <w:b/>
                <w:bCs/>
                <w:sz w:val="20"/>
                <w:szCs w:val="20"/>
                <w:lang w:val="en-US"/>
              </w:rPr>
              <w:t>)</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EFD" w14:textId="77777777" w:rsidR="00D11EC3" w:rsidRDefault="00D11EC3" w:rsidP="00D11EC3">
            <w:pPr>
              <w:widowControl w:val="0"/>
              <w:jc w:val="both"/>
              <w:rPr>
                <w:sz w:val="20"/>
                <w:szCs w:val="20"/>
                <w:lang w:val="en-US"/>
              </w:rPr>
            </w:pPr>
          </w:p>
        </w:tc>
      </w:tr>
      <w:tr w:rsidR="00D11EC3" w14:paraId="148C5A6B"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2975AA2" w14:textId="77777777" w:rsidR="00D11EC3" w:rsidRDefault="00D11EC3" w:rsidP="00D11EC3">
            <w:pPr>
              <w:pStyle w:val="af"/>
              <w:widowControl w:val="0"/>
              <w:jc w:val="left"/>
              <w:rPr>
                <w:i w:val="0"/>
                <w:sz w:val="20"/>
                <w:szCs w:val="20"/>
              </w:rPr>
            </w:pPr>
            <w:r>
              <w:rPr>
                <w:b/>
                <w:bCs/>
                <w:sz w:val="20"/>
                <w:szCs w:val="20"/>
                <w:lang w:val="en-US"/>
              </w:rPr>
              <w:t>Author</w:t>
            </w:r>
            <w:r>
              <w:rPr>
                <w:sz w:val="20"/>
                <w:szCs w:val="20"/>
                <w:lang w:val="en-US"/>
              </w:rPr>
              <w:t> (full name)</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37CC487" w14:textId="77777777" w:rsidR="00D11EC3" w:rsidRDefault="00D11EC3" w:rsidP="00D11EC3">
            <w:pPr>
              <w:widowControl w:val="0"/>
              <w:jc w:val="both"/>
              <w:rPr>
                <w:sz w:val="20"/>
                <w:szCs w:val="20"/>
              </w:rPr>
            </w:pPr>
          </w:p>
        </w:tc>
      </w:tr>
      <w:tr w:rsidR="00D11EC3" w14:paraId="27BFE9C1"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7757996" w14:textId="77777777" w:rsidR="00D11EC3" w:rsidRDefault="00D11EC3" w:rsidP="00D11EC3">
            <w:pPr>
              <w:pStyle w:val="af"/>
              <w:widowControl w:val="0"/>
              <w:jc w:val="left"/>
              <w:rPr>
                <w:sz w:val="20"/>
                <w:szCs w:val="20"/>
              </w:rPr>
            </w:pPr>
            <w:r>
              <w:rPr>
                <w:b/>
                <w:bCs/>
                <w:sz w:val="20"/>
                <w:szCs w:val="20"/>
                <w:lang w:val="en-US"/>
              </w:rPr>
              <w:t>Time-keeping</w:t>
            </w:r>
            <w:r>
              <w:rPr>
                <w:sz w:val="20"/>
                <w:szCs w:val="20"/>
                <w:lang w:val="en-US"/>
              </w:rPr>
              <w:t> (min/sec</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20C64A9B" w14:textId="77777777" w:rsidR="00D11EC3" w:rsidRDefault="00D11EC3" w:rsidP="00D11EC3">
            <w:pPr>
              <w:pStyle w:val="af"/>
              <w:widowControl w:val="0"/>
              <w:jc w:val="left"/>
              <w:rPr>
                <w:i w:val="0"/>
                <w:sz w:val="20"/>
                <w:szCs w:val="20"/>
              </w:rPr>
            </w:pPr>
          </w:p>
          <w:p w14:paraId="7228F159" w14:textId="77777777" w:rsidR="00D11EC3" w:rsidRDefault="00D11EC3" w:rsidP="00D11EC3">
            <w:pPr>
              <w:pStyle w:val="af"/>
              <w:widowControl w:val="0"/>
              <w:jc w:val="left"/>
              <w:rPr>
                <w:i w:val="0"/>
                <w:sz w:val="20"/>
                <w:szCs w:val="20"/>
              </w:rPr>
            </w:pPr>
          </w:p>
        </w:tc>
      </w:tr>
      <w:tr w:rsidR="00D11EC3" w14:paraId="6AE589E2"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87765DC" w14:textId="77777777" w:rsidR="00D11EC3" w:rsidRDefault="00D11EC3" w:rsidP="00D11EC3">
            <w:pPr>
              <w:pStyle w:val="af"/>
              <w:widowControl w:val="0"/>
              <w:jc w:val="left"/>
              <w:rPr>
                <w:b/>
                <w:i w:val="0"/>
                <w:sz w:val="20"/>
                <w:szCs w:val="20"/>
              </w:rPr>
            </w:pPr>
            <w:r>
              <w:rPr>
                <w:b/>
                <w:bCs/>
                <w:sz w:val="20"/>
                <w:szCs w:val="20"/>
                <w:lang w:val="en-US"/>
              </w:rPr>
              <w:t>Work completion date</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678B6D1B" w14:textId="77777777" w:rsidR="00D11EC3" w:rsidRDefault="00D11EC3" w:rsidP="00D11EC3">
            <w:pPr>
              <w:pStyle w:val="af"/>
              <w:widowControl w:val="0"/>
              <w:jc w:val="left"/>
              <w:rPr>
                <w:i w:val="0"/>
                <w:sz w:val="20"/>
                <w:szCs w:val="20"/>
              </w:rPr>
            </w:pPr>
          </w:p>
        </w:tc>
      </w:tr>
      <w:tr w:rsidR="00D11EC3" w:rsidRPr="00AB7142" w14:paraId="7630F8DE" w14:textId="77777777" w:rsidTr="00D11EC3">
        <w:trPr>
          <w:trHeight w:val="637"/>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2E7A495" w14:textId="77777777" w:rsidR="00D11EC3" w:rsidRDefault="00D11EC3" w:rsidP="00D11EC3">
            <w:pPr>
              <w:pStyle w:val="af"/>
              <w:widowControl w:val="0"/>
              <w:jc w:val="left"/>
              <w:rPr>
                <w:i w:val="0"/>
                <w:sz w:val="20"/>
                <w:szCs w:val="20"/>
                <w:lang w:val="en-US"/>
              </w:rPr>
            </w:pPr>
            <w:proofErr w:type="gramStart"/>
            <w:r>
              <w:rPr>
                <w:b/>
                <w:bCs/>
                <w:sz w:val="20"/>
                <w:szCs w:val="20"/>
                <w:lang w:val="en-US"/>
              </w:rPr>
              <w:t>Brief  annotation</w:t>
            </w:r>
            <w:proofErr w:type="gramEnd"/>
            <w:r>
              <w:rPr>
                <w:b/>
                <w:bCs/>
                <w:sz w:val="20"/>
                <w:szCs w:val="20"/>
                <w:lang w:val="en-US"/>
              </w:rPr>
              <w:t xml:space="preserve"> of</w:t>
            </w:r>
            <w:r>
              <w:rPr>
                <w:sz w:val="20"/>
                <w:szCs w:val="20"/>
                <w:lang w:val="en-US"/>
              </w:rPr>
              <w:t> </w:t>
            </w:r>
            <w:r>
              <w:rPr>
                <w:b/>
                <w:bCs/>
                <w:sz w:val="20"/>
                <w:szCs w:val="20"/>
                <w:lang w:val="en-US"/>
              </w:rPr>
              <w:t>the work</w:t>
            </w:r>
            <w:r>
              <w:rPr>
                <w:sz w:val="20"/>
                <w:szCs w:val="20"/>
                <w:lang w:val="en-US"/>
              </w:rPr>
              <w:t> </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0BA196D0" w14:textId="77777777" w:rsidR="00D11EC3" w:rsidRDefault="00D11EC3" w:rsidP="00D11EC3">
            <w:pPr>
              <w:pStyle w:val="af"/>
              <w:widowControl w:val="0"/>
              <w:jc w:val="left"/>
              <w:rPr>
                <w:i w:val="0"/>
                <w:sz w:val="20"/>
                <w:szCs w:val="20"/>
                <w:lang w:val="en-US"/>
              </w:rPr>
            </w:pPr>
          </w:p>
          <w:p w14:paraId="07056CF0" w14:textId="77777777" w:rsidR="00D11EC3" w:rsidRDefault="00D11EC3" w:rsidP="00D11EC3">
            <w:pPr>
              <w:pStyle w:val="af"/>
              <w:widowControl w:val="0"/>
              <w:jc w:val="left"/>
              <w:rPr>
                <w:i w:val="0"/>
                <w:sz w:val="20"/>
                <w:szCs w:val="20"/>
                <w:lang w:val="en-US"/>
              </w:rPr>
            </w:pPr>
          </w:p>
        </w:tc>
      </w:tr>
      <w:tr w:rsidR="00D11EC3" w:rsidRPr="00AB7142" w14:paraId="1BA8EBC0" w14:textId="77777777" w:rsidTr="00D11EC3">
        <w:trPr>
          <w:trHeight w:val="1404"/>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FC85A01" w14:textId="77777777" w:rsidR="00D11EC3" w:rsidRDefault="00D11EC3" w:rsidP="00D11EC3">
            <w:pPr>
              <w:rPr>
                <w:i/>
                <w:sz w:val="20"/>
                <w:szCs w:val="20"/>
                <w:lang w:val="en-US"/>
              </w:rPr>
            </w:pPr>
            <w:r>
              <w:rPr>
                <w:b/>
                <w:bCs/>
                <w:sz w:val="20"/>
                <w:szCs w:val="20"/>
                <w:lang w:val="en-US"/>
              </w:rPr>
              <w:t xml:space="preserve">Producer of the program </w:t>
            </w:r>
            <w:r>
              <w:rPr>
                <w:bCs/>
                <w:i/>
                <w:sz w:val="20"/>
                <w:szCs w:val="20"/>
                <w:lang w:val="en-US"/>
              </w:rPr>
              <w:t>(</w:t>
            </w:r>
            <w:r>
              <w:rPr>
                <w:i/>
                <w:sz w:val="20"/>
                <w:szCs w:val="20"/>
                <w:lang w:val="en-US"/>
              </w:rPr>
              <w:t>in Russian or English</w:t>
            </w:r>
            <w:r>
              <w:rPr>
                <w:bCs/>
                <w:i/>
                <w:sz w:val="20"/>
                <w:szCs w:val="20"/>
                <w:lang w:val="en-US"/>
              </w:rPr>
              <w:t>)</w:t>
            </w:r>
            <w:r>
              <w:rPr>
                <w:i/>
                <w:sz w:val="20"/>
                <w:szCs w:val="20"/>
                <w:lang w:val="en-US"/>
              </w:rPr>
              <w:t xml:space="preserve"> </w:t>
            </w:r>
          </w:p>
          <w:p w14:paraId="5431ADDB" w14:textId="77777777" w:rsidR="00D11EC3" w:rsidRDefault="00D11EC3" w:rsidP="00D11EC3">
            <w:pPr>
              <w:pStyle w:val="af"/>
              <w:widowControl w:val="0"/>
              <w:jc w:val="left"/>
              <w:rPr>
                <w:sz w:val="20"/>
                <w:szCs w:val="20"/>
                <w:lang w:val="en-US"/>
              </w:rPr>
            </w:pPr>
            <w:r>
              <w:rPr>
                <w:sz w:val="20"/>
                <w:szCs w:val="20"/>
                <w:lang w:val="en-US"/>
              </w:rPr>
              <w:t>*</w:t>
            </w:r>
            <w:proofErr w:type="gramStart"/>
            <w:r>
              <w:rPr>
                <w:sz w:val="20"/>
                <w:szCs w:val="20"/>
                <w:lang w:val="en-US"/>
              </w:rPr>
              <w:t>full</w:t>
            </w:r>
            <w:proofErr w:type="gramEnd"/>
            <w:r>
              <w:rPr>
                <w:sz w:val="20"/>
                <w:szCs w:val="20"/>
                <w:lang w:val="en-US"/>
              </w:rPr>
              <w:t xml:space="preserve"> juridical address, mail address, telephone, E-mail) </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10E78E11" w14:textId="77777777" w:rsidR="00D11EC3" w:rsidRDefault="00D11EC3" w:rsidP="00D11EC3">
            <w:pPr>
              <w:pStyle w:val="af"/>
              <w:widowControl w:val="0"/>
              <w:jc w:val="left"/>
              <w:rPr>
                <w:i w:val="0"/>
                <w:sz w:val="20"/>
                <w:szCs w:val="20"/>
                <w:lang w:val="en-US"/>
              </w:rPr>
            </w:pPr>
          </w:p>
          <w:p w14:paraId="1E41DE0C" w14:textId="77777777" w:rsidR="00D11EC3" w:rsidRDefault="00D11EC3" w:rsidP="00D11EC3">
            <w:pPr>
              <w:pStyle w:val="af"/>
              <w:widowControl w:val="0"/>
              <w:jc w:val="left"/>
              <w:rPr>
                <w:i w:val="0"/>
                <w:sz w:val="20"/>
                <w:szCs w:val="20"/>
                <w:lang w:val="en-US"/>
              </w:rPr>
            </w:pPr>
          </w:p>
          <w:p w14:paraId="5FF02ADB" w14:textId="77777777" w:rsidR="00D11EC3" w:rsidRDefault="00D11EC3" w:rsidP="00D11EC3">
            <w:pPr>
              <w:pStyle w:val="af"/>
              <w:widowControl w:val="0"/>
              <w:jc w:val="left"/>
              <w:rPr>
                <w:i w:val="0"/>
                <w:sz w:val="20"/>
                <w:szCs w:val="20"/>
                <w:lang w:val="en-US"/>
              </w:rPr>
            </w:pPr>
          </w:p>
        </w:tc>
      </w:tr>
      <w:tr w:rsidR="00D11EC3" w14:paraId="0AAFA6DB"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3A68F693" w14:textId="77777777" w:rsidR="00D11EC3" w:rsidRDefault="00D11EC3" w:rsidP="00D11EC3">
            <w:pPr>
              <w:pStyle w:val="af"/>
              <w:widowControl w:val="0"/>
              <w:jc w:val="left"/>
              <w:rPr>
                <w:i w:val="0"/>
                <w:sz w:val="20"/>
                <w:szCs w:val="20"/>
              </w:rPr>
            </w:pPr>
            <w:proofErr w:type="spellStart"/>
            <w:r>
              <w:rPr>
                <w:b/>
                <w:i w:val="0"/>
                <w:sz w:val="20"/>
                <w:szCs w:val="20"/>
              </w:rPr>
              <w:t>Rental</w:t>
            </w:r>
            <w:proofErr w:type="spellEnd"/>
            <w:r>
              <w:rPr>
                <w:b/>
                <w:i w:val="0"/>
                <w:sz w:val="20"/>
                <w:szCs w:val="20"/>
              </w:rPr>
              <w:t xml:space="preserve"> </w:t>
            </w:r>
            <w:proofErr w:type="spellStart"/>
            <w:r>
              <w:rPr>
                <w:b/>
                <w:i w:val="0"/>
                <w:sz w:val="20"/>
                <w:szCs w:val="20"/>
              </w:rPr>
              <w:t>license</w:t>
            </w:r>
            <w:proofErr w:type="spellEnd"/>
            <w:r>
              <w:rPr>
                <w:b/>
                <w:i w:val="0"/>
                <w:sz w:val="20"/>
                <w:szCs w:val="20"/>
              </w:rPr>
              <w:t xml:space="preserve"> (</w:t>
            </w:r>
            <w:proofErr w:type="spellStart"/>
            <w:r>
              <w:rPr>
                <w:b/>
                <w:i w:val="0"/>
                <w:sz w:val="20"/>
                <w:szCs w:val="20"/>
              </w:rPr>
              <w:t>if</w:t>
            </w:r>
            <w:proofErr w:type="spellEnd"/>
            <w:r>
              <w:rPr>
                <w:b/>
                <w:i w:val="0"/>
                <w:sz w:val="20"/>
                <w:szCs w:val="20"/>
              </w:rPr>
              <w:t xml:space="preserve"> a</w:t>
            </w:r>
            <w:proofErr w:type="spellStart"/>
            <w:r>
              <w:rPr>
                <w:b/>
                <w:i w:val="0"/>
                <w:sz w:val="20"/>
                <w:szCs w:val="20"/>
                <w:lang w:val="en-US"/>
              </w:rPr>
              <w:t>vailable</w:t>
            </w:r>
            <w:proofErr w:type="spellEnd"/>
            <w:r>
              <w:rPr>
                <w:b/>
                <w:i w:val="0"/>
                <w:sz w:val="20"/>
                <w:szCs w:val="20"/>
              </w:rPr>
              <w:t>)</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67C8265D" w14:textId="77777777" w:rsidR="00D11EC3" w:rsidRDefault="00D11EC3" w:rsidP="00D11EC3">
            <w:pPr>
              <w:pStyle w:val="af"/>
              <w:widowControl w:val="0"/>
              <w:jc w:val="left"/>
              <w:rPr>
                <w:i w:val="0"/>
                <w:sz w:val="20"/>
                <w:szCs w:val="20"/>
              </w:rPr>
            </w:pPr>
          </w:p>
          <w:p w14:paraId="0474AA23" w14:textId="77777777" w:rsidR="00D11EC3" w:rsidRDefault="00D11EC3" w:rsidP="00D11EC3">
            <w:pPr>
              <w:pStyle w:val="af"/>
              <w:widowControl w:val="0"/>
              <w:jc w:val="left"/>
              <w:rPr>
                <w:i w:val="0"/>
                <w:sz w:val="20"/>
                <w:szCs w:val="20"/>
              </w:rPr>
            </w:pPr>
          </w:p>
        </w:tc>
      </w:tr>
      <w:tr w:rsidR="00D11EC3" w:rsidRPr="00AB7142" w14:paraId="26106206"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0FA0E47F" w14:textId="77777777" w:rsidR="00D11EC3" w:rsidRDefault="00D11EC3" w:rsidP="00D11EC3">
            <w:pPr>
              <w:rPr>
                <w:b/>
                <w:bCs/>
                <w:sz w:val="20"/>
                <w:szCs w:val="20"/>
                <w:lang w:val="en-US"/>
              </w:rPr>
            </w:pPr>
            <w:r>
              <w:rPr>
                <w:b/>
                <w:bCs/>
                <w:sz w:val="20"/>
                <w:szCs w:val="20"/>
                <w:lang w:val="en-US"/>
              </w:rPr>
              <w:t xml:space="preserve">Link to download </w:t>
            </w:r>
          </w:p>
          <w:p w14:paraId="2A6A93CF" w14:textId="77777777" w:rsidR="00D11EC3" w:rsidRDefault="00D11EC3" w:rsidP="00D11EC3">
            <w:pPr>
              <w:pStyle w:val="af"/>
              <w:widowControl w:val="0"/>
              <w:jc w:val="left"/>
              <w:rPr>
                <w:b/>
                <w:i w:val="0"/>
                <w:sz w:val="20"/>
                <w:szCs w:val="20"/>
                <w:lang w:val="en-US"/>
              </w:rPr>
            </w:pPr>
            <w:r>
              <w:rPr>
                <w:b/>
                <w:bCs/>
                <w:i w:val="0"/>
                <w:sz w:val="20"/>
                <w:szCs w:val="20"/>
                <w:lang w:val="en-US"/>
              </w:rPr>
              <w:t>the work</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5B54477" w14:textId="77777777" w:rsidR="00D11EC3" w:rsidRDefault="00D11EC3" w:rsidP="00D11EC3">
            <w:pPr>
              <w:pStyle w:val="af"/>
              <w:widowControl w:val="0"/>
              <w:jc w:val="left"/>
              <w:rPr>
                <w:i w:val="0"/>
                <w:sz w:val="20"/>
                <w:szCs w:val="20"/>
                <w:lang w:val="en-US"/>
              </w:rPr>
            </w:pPr>
          </w:p>
        </w:tc>
      </w:tr>
      <w:tr w:rsidR="00D11EC3" w:rsidRPr="00AB7142" w14:paraId="0A05A73B" w14:textId="77777777" w:rsidTr="004E2C61">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D8D3D05" w14:textId="77777777" w:rsidR="00D11EC3" w:rsidRPr="00690942" w:rsidRDefault="00D11EC3" w:rsidP="00D11EC3">
            <w:pPr>
              <w:pStyle w:val="af"/>
              <w:widowControl w:val="0"/>
              <w:jc w:val="left"/>
              <w:rPr>
                <w:b/>
                <w:i w:val="0"/>
                <w:sz w:val="20"/>
                <w:szCs w:val="20"/>
                <w:lang w:val="en-US"/>
              </w:rPr>
            </w:pPr>
            <w:r w:rsidRPr="00690942">
              <w:rPr>
                <w:b/>
                <w:i w:val="0"/>
                <w:sz w:val="20"/>
                <w:szCs w:val="20"/>
                <w:lang w:val="en-US"/>
              </w:rPr>
              <w:t>Copyright holder</w:t>
            </w:r>
          </w:p>
          <w:p w14:paraId="0E6AD58A" w14:textId="77777777" w:rsidR="00D11EC3" w:rsidRDefault="00D11EC3" w:rsidP="00D11EC3">
            <w:pPr>
              <w:pStyle w:val="af"/>
              <w:widowControl w:val="0"/>
              <w:jc w:val="left"/>
              <w:rPr>
                <w:b/>
                <w:i w:val="0"/>
                <w:sz w:val="20"/>
                <w:szCs w:val="20"/>
                <w:lang w:val="en-US"/>
              </w:rPr>
            </w:pPr>
            <w:r>
              <w:rPr>
                <w:b/>
                <w:i w:val="0"/>
                <w:sz w:val="20"/>
                <w:szCs w:val="20"/>
                <w:lang w:val="en-US"/>
              </w:rPr>
              <w:t>(</w:t>
            </w:r>
            <w:proofErr w:type="gramStart"/>
            <w:r>
              <w:rPr>
                <w:b/>
                <w:i w:val="0"/>
                <w:sz w:val="20"/>
                <w:szCs w:val="20"/>
                <w:lang w:val="en-US"/>
              </w:rPr>
              <w:t>for  nomination</w:t>
            </w:r>
            <w:proofErr w:type="gramEnd"/>
            <w:r>
              <w:rPr>
                <w:b/>
                <w:i w:val="0"/>
                <w:sz w:val="20"/>
                <w:szCs w:val="20"/>
                <w:lang w:val="en-US"/>
              </w:rPr>
              <w:t xml:space="preserve"> "Internet project" - a link to the competitive work and the website must be provided)</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338ED81D" w14:textId="77777777" w:rsidR="00D11EC3" w:rsidRPr="00690942" w:rsidRDefault="00D11EC3" w:rsidP="00D11EC3">
            <w:pPr>
              <w:pStyle w:val="af"/>
              <w:widowControl w:val="0"/>
              <w:jc w:val="left"/>
              <w:rPr>
                <w:i w:val="0"/>
                <w:sz w:val="20"/>
                <w:szCs w:val="20"/>
                <w:lang w:val="en-US"/>
              </w:rPr>
            </w:pPr>
          </w:p>
        </w:tc>
      </w:tr>
      <w:tr w:rsidR="00D11EC3" w:rsidRPr="00AB7142" w14:paraId="1A3235D0" w14:textId="77777777" w:rsidTr="004E2C61">
        <w:trPr>
          <w:trHeight w:val="675"/>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5ED3BFB" w14:textId="77777777" w:rsidR="00D11EC3" w:rsidRDefault="00D11EC3" w:rsidP="004E2C61">
            <w:pPr>
              <w:rPr>
                <w:b/>
                <w:bCs/>
                <w:sz w:val="20"/>
                <w:szCs w:val="20"/>
                <w:lang w:val="en-US"/>
              </w:rPr>
            </w:pPr>
            <w:r>
              <w:rPr>
                <w:b/>
                <w:bCs/>
                <w:sz w:val="20"/>
                <w:szCs w:val="20"/>
                <w:lang w:val="en-US"/>
              </w:rPr>
              <w:t>Full name of Author</w:t>
            </w:r>
          </w:p>
          <w:p w14:paraId="4922D2D7" w14:textId="77777777" w:rsidR="00D11EC3" w:rsidRDefault="00D11EC3" w:rsidP="004E2C61">
            <w:pPr>
              <w:pStyle w:val="af"/>
              <w:widowControl w:val="0"/>
              <w:jc w:val="left"/>
              <w:rPr>
                <w:sz w:val="20"/>
                <w:szCs w:val="20"/>
                <w:lang w:val="en-US"/>
              </w:rPr>
            </w:pPr>
            <w:r>
              <w:rPr>
                <w:b/>
                <w:bCs/>
                <w:sz w:val="20"/>
                <w:szCs w:val="20"/>
                <w:lang w:val="en-US"/>
              </w:rPr>
              <w:t>(</w:t>
            </w:r>
            <w:r>
              <w:rPr>
                <w:sz w:val="20"/>
                <w:szCs w:val="20"/>
                <w:lang w:val="en-US"/>
              </w:rPr>
              <w:t xml:space="preserve">birth date and birth place, the short biography, filmography, author’s photo, video profile, trailer of the competitive </w:t>
            </w:r>
            <w:proofErr w:type="gramStart"/>
            <w:r>
              <w:rPr>
                <w:sz w:val="20"/>
                <w:szCs w:val="20"/>
                <w:lang w:val="en-US"/>
              </w:rPr>
              <w:t xml:space="preserve">work </w:t>
            </w:r>
            <w:r>
              <w:rPr>
                <w:b/>
                <w:bCs/>
                <w:sz w:val="20"/>
                <w:szCs w:val="20"/>
                <w:lang w:val="en-US"/>
              </w:rPr>
              <w:t>)</w:t>
            </w:r>
            <w:proofErr w:type="gramEnd"/>
            <w:r>
              <w:rPr>
                <w:b/>
                <w:bCs/>
                <w:sz w:val="20"/>
                <w:szCs w:val="20"/>
                <w:lang w:val="en-US"/>
              </w:rPr>
              <w:t> </w:t>
            </w:r>
          </w:p>
        </w:tc>
        <w:tc>
          <w:tcPr>
            <w:tcW w:w="8339" w:type="dxa"/>
            <w:gridSpan w:val="2"/>
            <w:tcBorders>
              <w:top w:val="single" w:sz="4" w:space="0" w:color="000000"/>
              <w:left w:val="single" w:sz="4" w:space="0" w:color="000000"/>
              <w:bottom w:val="single" w:sz="4" w:space="0" w:color="000000"/>
              <w:right w:val="single" w:sz="4" w:space="0" w:color="000000"/>
            </w:tcBorders>
            <w:shd w:val="clear" w:color="auto" w:fill="auto"/>
          </w:tcPr>
          <w:p w14:paraId="57FF66F5" w14:textId="77777777" w:rsidR="00D11EC3" w:rsidRDefault="00D11EC3" w:rsidP="004E2C61">
            <w:pPr>
              <w:pStyle w:val="af"/>
              <w:widowControl w:val="0"/>
              <w:jc w:val="left"/>
              <w:rPr>
                <w:i w:val="0"/>
                <w:sz w:val="20"/>
                <w:szCs w:val="20"/>
                <w:lang w:val="en-US"/>
              </w:rPr>
            </w:pPr>
          </w:p>
          <w:p w14:paraId="7C1DB192" w14:textId="77777777" w:rsidR="00D11EC3" w:rsidRDefault="00D11EC3" w:rsidP="004E2C61">
            <w:pPr>
              <w:pStyle w:val="af"/>
              <w:widowControl w:val="0"/>
              <w:jc w:val="left"/>
              <w:rPr>
                <w:i w:val="0"/>
                <w:sz w:val="20"/>
                <w:szCs w:val="20"/>
                <w:lang w:val="en-US"/>
              </w:rPr>
            </w:pPr>
          </w:p>
        </w:tc>
      </w:tr>
    </w:tbl>
    <w:p w14:paraId="13472523" w14:textId="77777777" w:rsidR="00D11EC3" w:rsidRDefault="00D11EC3" w:rsidP="00D11EC3">
      <w:pPr>
        <w:tabs>
          <w:tab w:val="left" w:pos="-709"/>
        </w:tabs>
        <w:ind w:left="-567" w:hanging="1"/>
        <w:contextualSpacing/>
        <w:rPr>
          <w:sz w:val="20"/>
          <w:szCs w:val="20"/>
          <w:lang w:val="en-US"/>
        </w:rPr>
      </w:pPr>
      <w:r>
        <w:rPr>
          <w:sz w:val="20"/>
          <w:szCs w:val="20"/>
          <w:lang w:val="en-US"/>
        </w:rPr>
        <w:t>We hereby confirm reliability of the provided information and transfer of rights to the Organizers of the XXVIII IETVF "To Save and Preserve" for placement of the presented work (or fragments thereof) on all channels of the All-Russian State TV and Radio Broadcasting Company, including Internet resources of the All-Russian State TV and Radio Broadcasting Company, in any way, within the framework of the legislation of the Russian Federation, without paying any fees, as well as for screenings in cinema halls and in open areas during the festival.</w:t>
      </w:r>
    </w:p>
    <w:p w14:paraId="2B686883" w14:textId="77777777" w:rsidR="00D11EC3" w:rsidRDefault="00D11EC3" w:rsidP="00D11EC3">
      <w:pPr>
        <w:contextualSpacing/>
        <w:jc w:val="both"/>
        <w:rPr>
          <w:sz w:val="20"/>
          <w:szCs w:val="20"/>
          <w:lang w:val="en-US"/>
        </w:rPr>
      </w:pPr>
    </w:p>
    <w:p w14:paraId="5F7E374A" w14:textId="77777777" w:rsidR="00D11EC3" w:rsidRDefault="00D11EC3" w:rsidP="00D11EC3">
      <w:pPr>
        <w:shd w:val="clear" w:color="auto" w:fill="FFFFFF"/>
        <w:contextualSpacing/>
        <w:jc w:val="both"/>
        <w:rPr>
          <w:sz w:val="20"/>
          <w:szCs w:val="20"/>
          <w:lang w:val="en-US"/>
        </w:rPr>
      </w:pPr>
      <w:r>
        <w:rPr>
          <w:sz w:val="20"/>
          <w:szCs w:val="20"/>
          <w:lang w:val="en-US"/>
        </w:rPr>
        <w:t>I confirm the rightness of information appointed in this entry form: </w:t>
      </w:r>
    </w:p>
    <w:p w14:paraId="081BF996" w14:textId="77777777" w:rsidR="00D11EC3" w:rsidRDefault="00D11EC3" w:rsidP="00D11EC3">
      <w:pPr>
        <w:shd w:val="clear" w:color="auto" w:fill="FFFFFF"/>
        <w:contextualSpacing/>
        <w:rPr>
          <w:sz w:val="20"/>
          <w:szCs w:val="20"/>
          <w:lang w:val="en-US"/>
        </w:rPr>
      </w:pPr>
      <w:r>
        <w:rPr>
          <w:sz w:val="20"/>
          <w:szCs w:val="20"/>
          <w:lang w:val="en-US"/>
        </w:rPr>
        <w:t>Director (</w:t>
      </w:r>
      <w:proofErr w:type="gramStart"/>
      <w:r>
        <w:rPr>
          <w:sz w:val="20"/>
          <w:szCs w:val="20"/>
          <w:lang w:val="en-US"/>
        </w:rPr>
        <w:t>Manager)  _</w:t>
      </w:r>
      <w:proofErr w:type="gramEnd"/>
      <w:r>
        <w:rPr>
          <w:sz w:val="20"/>
          <w:szCs w:val="20"/>
          <w:lang w:val="en-US"/>
        </w:rPr>
        <w:t>__________   ______________________        Date “___”  ____________________ 2024</w:t>
      </w:r>
    </w:p>
    <w:p w14:paraId="3442B1F4" w14:textId="77777777" w:rsidR="00D11EC3" w:rsidRDefault="00D11EC3" w:rsidP="00D11EC3">
      <w:pPr>
        <w:contextualSpacing/>
        <w:rPr>
          <w:sz w:val="20"/>
          <w:szCs w:val="20"/>
          <w:lang w:val="en-US"/>
        </w:rPr>
      </w:pPr>
      <w:r>
        <w:rPr>
          <w:sz w:val="20"/>
          <w:szCs w:val="20"/>
          <w:lang w:val="en-US"/>
        </w:rPr>
        <w:t xml:space="preserve">                                  (</w:t>
      </w:r>
      <w:proofErr w:type="gramStart"/>
      <w:r>
        <w:rPr>
          <w:sz w:val="20"/>
          <w:szCs w:val="20"/>
          <w:lang w:val="en-US"/>
        </w:rPr>
        <w:t xml:space="preserve">Signature)   </w:t>
      </w:r>
      <w:proofErr w:type="gramEnd"/>
      <w:r>
        <w:rPr>
          <w:sz w:val="20"/>
          <w:szCs w:val="20"/>
          <w:lang w:val="en-US"/>
        </w:rPr>
        <w:t xml:space="preserve">          (Signature decryption)    </w:t>
      </w:r>
    </w:p>
    <w:p w14:paraId="7DB1BBE6" w14:textId="77777777" w:rsidR="00D11EC3" w:rsidRDefault="00D11EC3" w:rsidP="00D11EC3">
      <w:pPr>
        <w:shd w:val="clear" w:color="auto" w:fill="FFFFFF"/>
        <w:contextualSpacing/>
        <w:rPr>
          <w:sz w:val="20"/>
          <w:szCs w:val="20"/>
          <w:lang w:val="en-US"/>
        </w:rPr>
      </w:pPr>
      <w:r>
        <w:rPr>
          <w:b/>
          <w:sz w:val="20"/>
          <w:szCs w:val="20"/>
          <w:lang w:val="en-US"/>
        </w:rPr>
        <w:t xml:space="preserve">                                                                                  </w:t>
      </w:r>
    </w:p>
    <w:p w14:paraId="268253BA" w14:textId="77777777" w:rsidR="00D11EC3" w:rsidRDefault="00D11EC3" w:rsidP="00D11EC3">
      <w:pPr>
        <w:ind w:left="-426"/>
        <w:contextualSpacing/>
        <w:rPr>
          <w:b/>
          <w:i/>
          <w:sz w:val="20"/>
          <w:szCs w:val="20"/>
          <w:lang w:val="en-US"/>
        </w:rPr>
      </w:pPr>
      <w:r>
        <w:rPr>
          <w:b/>
          <w:i/>
          <w:sz w:val="20"/>
          <w:szCs w:val="20"/>
          <w:lang w:val="en-US"/>
        </w:rPr>
        <w:t>If filled in by an individual, an additional consent to the processing of personal data is signed.</w:t>
      </w:r>
    </w:p>
    <w:p w14:paraId="70D2D312" w14:textId="77777777" w:rsidR="00D11EC3" w:rsidRDefault="00D11EC3" w:rsidP="00D11EC3">
      <w:pPr>
        <w:ind w:left="-426"/>
        <w:contextualSpacing/>
        <w:rPr>
          <w:sz w:val="20"/>
          <w:szCs w:val="20"/>
          <w:lang w:val="en-US"/>
        </w:rPr>
      </w:pPr>
      <w:r>
        <w:rPr>
          <w:sz w:val="20"/>
          <w:szCs w:val="20"/>
          <w:lang w:val="en-US"/>
        </w:rPr>
        <w:t>I hereby give my consent to the processing of my personal data received by the Branch of the All-Russian State TV and Radio Broadcasting Company State TV and Radio Broadcasting Company "</w:t>
      </w:r>
      <w:proofErr w:type="spellStart"/>
      <w:r>
        <w:rPr>
          <w:sz w:val="20"/>
          <w:szCs w:val="20"/>
          <w:lang w:val="en-US"/>
        </w:rPr>
        <w:t>Ugoria</w:t>
      </w:r>
      <w:proofErr w:type="spellEnd"/>
      <w:r>
        <w:rPr>
          <w:sz w:val="20"/>
          <w:szCs w:val="20"/>
          <w:lang w:val="en-US"/>
        </w:rPr>
        <w:t>" during the events of the TV festival, in accordance with Federal Law No. 152-FL of July 27, 2006 "Regarding Personal Data".</w:t>
      </w:r>
    </w:p>
    <w:p w14:paraId="62F844D6" w14:textId="77777777" w:rsidR="00D11EC3" w:rsidRDefault="00D11EC3" w:rsidP="00D11EC3">
      <w:pPr>
        <w:contextualSpacing/>
        <w:rPr>
          <w:sz w:val="20"/>
          <w:szCs w:val="20"/>
          <w:lang w:val="en-US"/>
        </w:rPr>
      </w:pPr>
      <w:r>
        <w:rPr>
          <w:sz w:val="20"/>
          <w:szCs w:val="20"/>
          <w:lang w:val="en-US"/>
        </w:rPr>
        <w:t xml:space="preserve">   _________________________ _________________________          Date: "_____" _______________ 2024</w:t>
      </w:r>
    </w:p>
    <w:p w14:paraId="6975A3C6" w14:textId="77777777" w:rsidR="00D11EC3" w:rsidRDefault="00D11EC3" w:rsidP="00D11EC3">
      <w:pPr>
        <w:contextualSpacing/>
        <w:rPr>
          <w:sz w:val="20"/>
          <w:szCs w:val="20"/>
          <w:lang w:val="en-US"/>
        </w:rPr>
      </w:pPr>
    </w:p>
    <w:p w14:paraId="6118E18F" w14:textId="77777777" w:rsidR="00D11EC3" w:rsidRDefault="00D11EC3" w:rsidP="00D11EC3">
      <w:pPr>
        <w:contextualSpacing/>
        <w:rPr>
          <w:sz w:val="20"/>
          <w:szCs w:val="20"/>
          <w:lang w:val="en-US"/>
        </w:rPr>
      </w:pPr>
      <w:r>
        <w:rPr>
          <w:sz w:val="20"/>
          <w:szCs w:val="20"/>
          <w:lang w:val="en-US"/>
        </w:rPr>
        <w:t xml:space="preserve">  (</w:t>
      </w:r>
      <w:proofErr w:type="gramStart"/>
      <w:r>
        <w:rPr>
          <w:sz w:val="20"/>
          <w:szCs w:val="20"/>
          <w:lang w:val="en-US"/>
        </w:rPr>
        <w:t xml:space="preserve">Signature)   </w:t>
      </w:r>
      <w:proofErr w:type="gramEnd"/>
      <w:r>
        <w:rPr>
          <w:sz w:val="20"/>
          <w:szCs w:val="20"/>
          <w:lang w:val="en-US"/>
        </w:rPr>
        <w:t xml:space="preserve">                                (Signature decryption) </w:t>
      </w:r>
    </w:p>
    <w:p w14:paraId="6DE15D6C" w14:textId="77777777" w:rsidR="00D11EC3" w:rsidRDefault="00D11EC3" w:rsidP="00D11EC3">
      <w:pPr>
        <w:shd w:val="clear" w:color="auto" w:fill="FFFFFF"/>
        <w:jc w:val="both"/>
        <w:rPr>
          <w:b/>
          <w:bCs/>
          <w:lang w:val="en-US"/>
        </w:rPr>
      </w:pPr>
    </w:p>
    <w:p w14:paraId="2E76AA89" w14:textId="77777777" w:rsidR="00D11EC3" w:rsidRDefault="00D11EC3" w:rsidP="00D11EC3">
      <w:pPr>
        <w:jc w:val="right"/>
        <w:rPr>
          <w:sz w:val="16"/>
          <w:szCs w:val="16"/>
          <w:lang w:val="en-US"/>
        </w:rPr>
      </w:pPr>
      <w:r w:rsidRPr="00E66E54">
        <w:rPr>
          <w:sz w:val="16"/>
          <w:szCs w:val="16"/>
          <w:lang w:val="en-US"/>
        </w:rPr>
        <w:lastRenderedPageBreak/>
        <w:tab/>
      </w:r>
      <w:r>
        <w:rPr>
          <w:bCs/>
          <w:lang w:val="en-US"/>
        </w:rPr>
        <w:t>Attachment No. 1</w:t>
      </w:r>
    </w:p>
    <w:p w14:paraId="19790A5C" w14:textId="77777777" w:rsidR="00D11EC3" w:rsidRDefault="00D11EC3" w:rsidP="00D11EC3">
      <w:pPr>
        <w:jc w:val="center"/>
        <w:rPr>
          <w:b/>
          <w:sz w:val="20"/>
          <w:szCs w:val="20"/>
          <w:lang w:val="en-US"/>
        </w:rPr>
      </w:pPr>
      <w:r>
        <w:rPr>
          <w:b/>
          <w:sz w:val="20"/>
          <w:szCs w:val="20"/>
          <w:lang w:val="en-US"/>
        </w:rPr>
        <w:t>Entry form</w:t>
      </w:r>
    </w:p>
    <w:p w14:paraId="538F34ED" w14:textId="77777777" w:rsidR="00D11EC3" w:rsidRDefault="00D11EC3" w:rsidP="00D11EC3">
      <w:pPr>
        <w:jc w:val="center"/>
        <w:rPr>
          <w:b/>
          <w:sz w:val="20"/>
          <w:szCs w:val="20"/>
          <w:lang w:val="en-US"/>
        </w:rPr>
      </w:pPr>
      <w:r>
        <w:rPr>
          <w:b/>
          <w:bCs/>
          <w:sz w:val="20"/>
          <w:szCs w:val="20"/>
          <w:lang w:val="en-US"/>
        </w:rPr>
        <w:t>for participation in Children's Creative Work Competition</w:t>
      </w:r>
    </w:p>
    <w:p w14:paraId="37EE4935" w14:textId="77777777" w:rsidR="00D11EC3" w:rsidRDefault="00D11EC3" w:rsidP="00D11EC3">
      <w:pPr>
        <w:jc w:val="center"/>
        <w:rPr>
          <w:b/>
          <w:sz w:val="20"/>
          <w:szCs w:val="20"/>
          <w:lang w:val="en-US"/>
        </w:rPr>
      </w:pPr>
      <w:r>
        <w:rPr>
          <w:b/>
          <w:sz w:val="20"/>
          <w:szCs w:val="20"/>
          <w:lang w:val="en-US"/>
        </w:rPr>
        <w:t xml:space="preserve"> </w:t>
      </w:r>
      <w:r w:rsidRPr="00AB7142">
        <w:rPr>
          <w:b/>
          <w:sz w:val="16"/>
          <w:szCs w:val="16"/>
          <w:lang w:val="en-US"/>
        </w:rPr>
        <w:t>X</w:t>
      </w:r>
      <w:r w:rsidRPr="00AB7142">
        <w:rPr>
          <w:b/>
          <w:sz w:val="16"/>
          <w:szCs w:val="16"/>
        </w:rPr>
        <w:t>Х</w:t>
      </w:r>
      <w:proofErr w:type="gramStart"/>
      <w:r w:rsidRPr="00AB7142">
        <w:rPr>
          <w:b/>
          <w:sz w:val="16"/>
          <w:szCs w:val="16"/>
          <w:lang w:val="en-US"/>
        </w:rPr>
        <w:t>IX</w:t>
      </w:r>
      <w:r w:rsidRPr="00632AD9">
        <w:rPr>
          <w:b/>
          <w:color w:val="FF0000"/>
          <w:sz w:val="16"/>
          <w:szCs w:val="16"/>
          <w:lang w:val="en-US"/>
        </w:rPr>
        <w:t xml:space="preserve"> </w:t>
      </w:r>
      <w:r>
        <w:rPr>
          <w:b/>
          <w:sz w:val="20"/>
          <w:szCs w:val="20"/>
          <w:lang w:val="en-US"/>
        </w:rPr>
        <w:t xml:space="preserve"> International</w:t>
      </w:r>
      <w:proofErr w:type="gramEnd"/>
      <w:r>
        <w:rPr>
          <w:b/>
          <w:sz w:val="20"/>
          <w:szCs w:val="20"/>
          <w:lang w:val="en-US"/>
        </w:rPr>
        <w:t xml:space="preserve"> Ecological TV Festival "To Save and Preserve"</w:t>
      </w:r>
    </w:p>
    <w:p w14:paraId="4B7B3950" w14:textId="77777777" w:rsidR="00D11EC3" w:rsidRDefault="00D11EC3" w:rsidP="00D11EC3">
      <w:pPr>
        <w:jc w:val="center"/>
        <w:rPr>
          <w:i/>
          <w:sz w:val="20"/>
          <w:szCs w:val="20"/>
          <w:lang w:val="en-US"/>
        </w:rPr>
      </w:pPr>
      <w:r>
        <w:rPr>
          <w:b/>
          <w:sz w:val="20"/>
          <w:szCs w:val="20"/>
          <w:lang w:val="en-US"/>
        </w:rPr>
        <w:t>(</w:t>
      </w:r>
      <w:proofErr w:type="gramStart"/>
      <w:r>
        <w:rPr>
          <w:b/>
          <w:sz w:val="20"/>
          <w:szCs w:val="20"/>
          <w:lang w:val="en-US"/>
        </w:rPr>
        <w:t>filled</w:t>
      </w:r>
      <w:proofErr w:type="gramEnd"/>
      <w:r>
        <w:rPr>
          <w:b/>
          <w:sz w:val="20"/>
          <w:szCs w:val="20"/>
          <w:lang w:val="en-US"/>
        </w:rPr>
        <w:t xml:space="preserve"> in Russian or English)</w:t>
      </w:r>
    </w:p>
    <w:p w14:paraId="5152A1B4" w14:textId="77777777" w:rsidR="00D11EC3" w:rsidRDefault="00D11EC3" w:rsidP="00D11EC3">
      <w:pPr>
        <w:rPr>
          <w:i/>
          <w:sz w:val="20"/>
          <w:szCs w:val="20"/>
          <w:lang w:val="en-US"/>
        </w:rPr>
      </w:pPr>
    </w:p>
    <w:tbl>
      <w:tblPr>
        <w:tblW w:w="10486" w:type="dxa"/>
        <w:tblInd w:w="-601" w:type="dxa"/>
        <w:tblLayout w:type="fixed"/>
        <w:tblCellMar>
          <w:left w:w="103" w:type="dxa"/>
        </w:tblCellMar>
        <w:tblLook w:val="04A0" w:firstRow="1" w:lastRow="0" w:firstColumn="1" w:lastColumn="0" w:noHBand="0" w:noVBand="1"/>
      </w:tblPr>
      <w:tblGrid>
        <w:gridCol w:w="4106"/>
        <w:gridCol w:w="6380"/>
      </w:tblGrid>
      <w:tr w:rsidR="00D11EC3" w:rsidRPr="00AB7142" w14:paraId="4D3A9A1E" w14:textId="77777777" w:rsidTr="004E2C61">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A1268F4" w14:textId="77777777" w:rsidR="00D11EC3" w:rsidRPr="00632AD9" w:rsidRDefault="00D11EC3" w:rsidP="004E2C61">
            <w:pPr>
              <w:pStyle w:val="af"/>
              <w:jc w:val="left"/>
              <w:rPr>
                <w:sz w:val="20"/>
                <w:szCs w:val="20"/>
                <w:lang w:val="en-US"/>
              </w:rPr>
            </w:pPr>
            <w:r>
              <w:rPr>
                <w:b/>
                <w:bCs/>
                <w:i w:val="0"/>
                <w:sz w:val="20"/>
                <w:szCs w:val="20"/>
                <w:lang w:val="en-US"/>
              </w:rPr>
              <w:t>Title of the competitive work, genre</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F514E6D" w14:textId="77777777" w:rsidR="00D11EC3" w:rsidRPr="00632AD9" w:rsidRDefault="00D11EC3" w:rsidP="004E2C61">
            <w:pPr>
              <w:widowControl w:val="0"/>
              <w:jc w:val="both"/>
              <w:rPr>
                <w:sz w:val="20"/>
                <w:szCs w:val="20"/>
                <w:lang w:val="en-US"/>
              </w:rPr>
            </w:pPr>
          </w:p>
        </w:tc>
      </w:tr>
      <w:tr w:rsidR="00D11EC3" w14:paraId="5A27CEC0" w14:textId="77777777" w:rsidTr="004E2C61">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C3747AA" w14:textId="77777777" w:rsidR="00D11EC3" w:rsidRDefault="00D11EC3" w:rsidP="004E2C61">
            <w:pPr>
              <w:pStyle w:val="af"/>
              <w:widowControl w:val="0"/>
              <w:jc w:val="left"/>
              <w:rPr>
                <w:sz w:val="20"/>
                <w:szCs w:val="20"/>
              </w:rPr>
            </w:pPr>
            <w:r>
              <w:rPr>
                <w:b/>
                <w:bCs/>
                <w:i w:val="0"/>
                <w:sz w:val="20"/>
                <w:szCs w:val="20"/>
                <w:lang w:val="en-US"/>
              </w:rPr>
              <w:t>Author</w:t>
            </w:r>
            <w:r>
              <w:rPr>
                <w:i w:val="0"/>
                <w:sz w:val="20"/>
                <w:szCs w:val="20"/>
                <w:lang w:val="en-US"/>
              </w:rPr>
              <w:t> (full name)</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FC52BA2" w14:textId="77777777" w:rsidR="00D11EC3" w:rsidRDefault="00D11EC3" w:rsidP="004E2C61">
            <w:pPr>
              <w:widowControl w:val="0"/>
              <w:jc w:val="both"/>
              <w:rPr>
                <w:sz w:val="20"/>
                <w:szCs w:val="20"/>
              </w:rPr>
            </w:pPr>
          </w:p>
        </w:tc>
      </w:tr>
      <w:tr w:rsidR="00D11EC3" w14:paraId="53D11E5E" w14:textId="77777777" w:rsidTr="004E2C61">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43380FA" w14:textId="77777777" w:rsidR="00D11EC3" w:rsidRDefault="00D11EC3" w:rsidP="004E2C61">
            <w:pPr>
              <w:pStyle w:val="af"/>
              <w:widowControl w:val="0"/>
              <w:jc w:val="left"/>
              <w:rPr>
                <w:sz w:val="20"/>
                <w:szCs w:val="20"/>
              </w:rPr>
            </w:pPr>
            <w:r>
              <w:rPr>
                <w:b/>
                <w:bCs/>
                <w:i w:val="0"/>
                <w:sz w:val="20"/>
                <w:szCs w:val="20"/>
                <w:lang w:val="en-US"/>
              </w:rPr>
              <w:t>Time-keeping</w:t>
            </w:r>
            <w:r>
              <w:rPr>
                <w:i w:val="0"/>
                <w:sz w:val="20"/>
                <w:szCs w:val="20"/>
                <w:lang w:val="en-US"/>
              </w:rPr>
              <w:t> (min/sec)</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06E7DFE0" w14:textId="77777777" w:rsidR="00D11EC3" w:rsidRDefault="00D11EC3" w:rsidP="004E2C61">
            <w:pPr>
              <w:pStyle w:val="af"/>
              <w:widowControl w:val="0"/>
              <w:jc w:val="left"/>
              <w:rPr>
                <w:i w:val="0"/>
                <w:sz w:val="20"/>
                <w:szCs w:val="20"/>
              </w:rPr>
            </w:pPr>
          </w:p>
          <w:p w14:paraId="08843AD1" w14:textId="77777777" w:rsidR="00D11EC3" w:rsidRDefault="00D11EC3" w:rsidP="004E2C61">
            <w:pPr>
              <w:pStyle w:val="af"/>
              <w:widowControl w:val="0"/>
              <w:jc w:val="left"/>
              <w:rPr>
                <w:i w:val="0"/>
                <w:sz w:val="20"/>
                <w:szCs w:val="20"/>
              </w:rPr>
            </w:pPr>
          </w:p>
        </w:tc>
      </w:tr>
      <w:tr w:rsidR="00D11EC3" w14:paraId="24294B79" w14:textId="77777777" w:rsidTr="004E2C61">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886F011" w14:textId="77777777" w:rsidR="00D11EC3" w:rsidRDefault="00D11EC3" w:rsidP="004E2C61">
            <w:pPr>
              <w:pStyle w:val="af"/>
              <w:widowControl w:val="0"/>
              <w:jc w:val="left"/>
              <w:rPr>
                <w:b/>
                <w:i w:val="0"/>
                <w:sz w:val="20"/>
                <w:szCs w:val="20"/>
              </w:rPr>
            </w:pPr>
            <w:r>
              <w:rPr>
                <w:b/>
                <w:bCs/>
                <w:i w:val="0"/>
                <w:iCs/>
                <w:sz w:val="20"/>
                <w:szCs w:val="20"/>
                <w:lang w:val="en-US"/>
              </w:rPr>
              <w:t>Work completion date</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0BB46F95" w14:textId="77777777" w:rsidR="00D11EC3" w:rsidRDefault="00D11EC3" w:rsidP="004E2C61">
            <w:pPr>
              <w:pStyle w:val="af"/>
              <w:widowControl w:val="0"/>
              <w:jc w:val="left"/>
              <w:rPr>
                <w:i w:val="0"/>
                <w:sz w:val="20"/>
                <w:szCs w:val="20"/>
              </w:rPr>
            </w:pPr>
          </w:p>
        </w:tc>
      </w:tr>
      <w:tr w:rsidR="00D11EC3" w:rsidRPr="00AB7142" w14:paraId="3781B3B4" w14:textId="77777777" w:rsidTr="004E2C61">
        <w:trPr>
          <w:trHeight w:val="343"/>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F41181A" w14:textId="77777777" w:rsidR="00D11EC3" w:rsidRDefault="00D11EC3" w:rsidP="004E2C61">
            <w:pPr>
              <w:pStyle w:val="af"/>
              <w:widowControl w:val="0"/>
              <w:jc w:val="left"/>
              <w:rPr>
                <w:i w:val="0"/>
                <w:sz w:val="20"/>
                <w:szCs w:val="20"/>
                <w:lang w:val="en-US"/>
              </w:rPr>
            </w:pPr>
            <w:r>
              <w:rPr>
                <w:b/>
                <w:bCs/>
                <w:i w:val="0"/>
                <w:sz w:val="20"/>
                <w:szCs w:val="20"/>
                <w:lang w:val="en-US"/>
              </w:rPr>
              <w:t>Brief annotation of</w:t>
            </w:r>
            <w:r>
              <w:rPr>
                <w:i w:val="0"/>
                <w:sz w:val="20"/>
                <w:szCs w:val="20"/>
                <w:lang w:val="en-US"/>
              </w:rPr>
              <w:t> </w:t>
            </w:r>
            <w:r>
              <w:rPr>
                <w:b/>
                <w:bCs/>
                <w:i w:val="0"/>
                <w:sz w:val="20"/>
                <w:szCs w:val="20"/>
                <w:lang w:val="en-US"/>
              </w:rPr>
              <w:t>the work</w:t>
            </w:r>
            <w:r>
              <w:rPr>
                <w:i w:val="0"/>
                <w:sz w:val="20"/>
                <w:szCs w:val="20"/>
                <w:lang w:val="en-US"/>
              </w:rPr>
              <w:t>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5F4691A8" w14:textId="77777777" w:rsidR="00D11EC3" w:rsidRDefault="00D11EC3" w:rsidP="004E2C61">
            <w:pPr>
              <w:pStyle w:val="af"/>
              <w:widowControl w:val="0"/>
              <w:jc w:val="left"/>
              <w:rPr>
                <w:i w:val="0"/>
                <w:sz w:val="20"/>
                <w:szCs w:val="20"/>
                <w:lang w:val="en-US"/>
              </w:rPr>
            </w:pPr>
          </w:p>
          <w:p w14:paraId="314ECFAB" w14:textId="77777777" w:rsidR="00D11EC3" w:rsidRDefault="00D11EC3" w:rsidP="004E2C61">
            <w:pPr>
              <w:pStyle w:val="af"/>
              <w:widowControl w:val="0"/>
              <w:jc w:val="left"/>
              <w:rPr>
                <w:i w:val="0"/>
                <w:sz w:val="20"/>
                <w:szCs w:val="20"/>
                <w:lang w:val="en-US"/>
              </w:rPr>
            </w:pPr>
          </w:p>
        </w:tc>
      </w:tr>
      <w:tr w:rsidR="00D11EC3" w:rsidRPr="00AB7142" w14:paraId="1C1534BF" w14:textId="77777777" w:rsidTr="004E2C61">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5D7DF67" w14:textId="77777777" w:rsidR="00D11EC3" w:rsidRDefault="00D11EC3" w:rsidP="004E2C61">
            <w:pPr>
              <w:rPr>
                <w:b/>
                <w:bCs/>
                <w:sz w:val="20"/>
                <w:szCs w:val="20"/>
                <w:lang w:val="en-US"/>
              </w:rPr>
            </w:pPr>
            <w:r>
              <w:rPr>
                <w:b/>
                <w:bCs/>
                <w:sz w:val="20"/>
                <w:szCs w:val="20"/>
                <w:lang w:val="en-US"/>
              </w:rPr>
              <w:t xml:space="preserve">Link to download </w:t>
            </w:r>
          </w:p>
          <w:p w14:paraId="45A2322F" w14:textId="77777777" w:rsidR="00D11EC3" w:rsidRDefault="00D11EC3" w:rsidP="004E2C61">
            <w:pPr>
              <w:pStyle w:val="af"/>
              <w:widowControl w:val="0"/>
              <w:jc w:val="left"/>
              <w:rPr>
                <w:b/>
                <w:i w:val="0"/>
                <w:sz w:val="20"/>
                <w:szCs w:val="20"/>
                <w:lang w:val="en-US"/>
              </w:rPr>
            </w:pPr>
            <w:r>
              <w:rPr>
                <w:b/>
                <w:bCs/>
                <w:i w:val="0"/>
                <w:sz w:val="20"/>
                <w:szCs w:val="20"/>
                <w:lang w:val="en-US"/>
              </w:rPr>
              <w:t>the work</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A6BFEA7" w14:textId="77777777" w:rsidR="00D11EC3" w:rsidRDefault="00D11EC3" w:rsidP="004E2C61">
            <w:pPr>
              <w:pStyle w:val="af"/>
              <w:widowControl w:val="0"/>
              <w:jc w:val="left"/>
              <w:rPr>
                <w:i w:val="0"/>
                <w:sz w:val="20"/>
                <w:szCs w:val="20"/>
                <w:lang w:val="en-US"/>
              </w:rPr>
            </w:pPr>
          </w:p>
        </w:tc>
      </w:tr>
      <w:tr w:rsidR="00D11EC3" w14:paraId="40033525" w14:textId="77777777" w:rsidTr="004E2C61">
        <w:trPr>
          <w:trHeight w:val="675"/>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4954266" w14:textId="77777777" w:rsidR="00D11EC3" w:rsidRDefault="00D11EC3" w:rsidP="004E2C61">
            <w:pPr>
              <w:pStyle w:val="af"/>
              <w:widowControl w:val="0"/>
              <w:jc w:val="left"/>
              <w:rPr>
                <w:sz w:val="20"/>
                <w:szCs w:val="20"/>
                <w:lang w:val="en-US"/>
              </w:rPr>
            </w:pPr>
            <w:r>
              <w:rPr>
                <w:b/>
                <w:bCs/>
                <w:sz w:val="20"/>
                <w:szCs w:val="20"/>
                <w:lang w:val="en-US"/>
              </w:rPr>
              <w:t xml:space="preserve">Contact information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1D213A0B" w14:textId="77777777" w:rsidR="00D11EC3" w:rsidRDefault="00D11EC3" w:rsidP="004E2C61">
            <w:pPr>
              <w:pStyle w:val="af"/>
              <w:widowControl w:val="0"/>
              <w:jc w:val="left"/>
              <w:rPr>
                <w:i w:val="0"/>
                <w:sz w:val="20"/>
                <w:szCs w:val="20"/>
                <w:lang w:val="en-US"/>
              </w:rPr>
            </w:pPr>
          </w:p>
          <w:p w14:paraId="1EBC7C8F" w14:textId="77777777" w:rsidR="00D11EC3" w:rsidRDefault="00D11EC3" w:rsidP="004E2C61">
            <w:pPr>
              <w:pStyle w:val="af"/>
              <w:widowControl w:val="0"/>
              <w:jc w:val="left"/>
              <w:rPr>
                <w:i w:val="0"/>
                <w:sz w:val="20"/>
                <w:szCs w:val="20"/>
                <w:lang w:val="en-US"/>
              </w:rPr>
            </w:pPr>
          </w:p>
        </w:tc>
      </w:tr>
    </w:tbl>
    <w:p w14:paraId="561A92F3" w14:textId="77777777" w:rsidR="00D11EC3" w:rsidRDefault="00D11EC3" w:rsidP="00D11EC3">
      <w:pPr>
        <w:tabs>
          <w:tab w:val="left" w:pos="-709"/>
        </w:tabs>
        <w:ind w:left="-567" w:hanging="1"/>
        <w:contextualSpacing/>
        <w:rPr>
          <w:sz w:val="20"/>
          <w:szCs w:val="20"/>
          <w:lang w:val="en-US"/>
        </w:rPr>
      </w:pPr>
      <w:r>
        <w:rPr>
          <w:sz w:val="20"/>
          <w:szCs w:val="20"/>
          <w:lang w:val="en-US"/>
        </w:rPr>
        <w:t xml:space="preserve">We hereby confirm reliability of the provided information and transfer of rights to the Organizers of the </w:t>
      </w:r>
      <w:r w:rsidRPr="00AB7142">
        <w:rPr>
          <w:b/>
          <w:sz w:val="20"/>
          <w:szCs w:val="20"/>
          <w:lang w:val="en-US"/>
        </w:rPr>
        <w:t>X</w:t>
      </w:r>
      <w:r w:rsidRPr="00AB7142">
        <w:rPr>
          <w:b/>
          <w:sz w:val="20"/>
          <w:szCs w:val="20"/>
        </w:rPr>
        <w:t>Х</w:t>
      </w:r>
      <w:r w:rsidRPr="00AB7142">
        <w:rPr>
          <w:b/>
          <w:sz w:val="20"/>
          <w:szCs w:val="20"/>
          <w:lang w:val="en-US"/>
        </w:rPr>
        <w:t>IX</w:t>
      </w:r>
      <w:r>
        <w:rPr>
          <w:b/>
          <w:color w:val="FF0000"/>
          <w:sz w:val="16"/>
          <w:szCs w:val="16"/>
          <w:lang w:val="en-US"/>
        </w:rPr>
        <w:t xml:space="preserve"> </w:t>
      </w:r>
      <w:r>
        <w:rPr>
          <w:sz w:val="20"/>
          <w:szCs w:val="20"/>
          <w:lang w:val="en-US"/>
        </w:rPr>
        <w:t>IETVF "To Save and Preserve" for placement of the presented work (or fragments thereof) on all channels of the All-Russian State TV and Radio Broadcasting Company, including Internet resources of the All-Russian State TV and Radio Broadcasting Company, in any way, within the framework of the legislation of the Russian Federation, without paying any fees, as well as for screenings in cinema halls and in open areas during the festival.</w:t>
      </w:r>
    </w:p>
    <w:p w14:paraId="54844B31" w14:textId="77777777" w:rsidR="00D11EC3" w:rsidRDefault="00D11EC3" w:rsidP="00D11EC3">
      <w:pPr>
        <w:contextualSpacing/>
        <w:jc w:val="both"/>
        <w:rPr>
          <w:sz w:val="20"/>
          <w:szCs w:val="20"/>
          <w:lang w:val="en-US"/>
        </w:rPr>
      </w:pPr>
    </w:p>
    <w:p w14:paraId="72458B9C" w14:textId="77777777" w:rsidR="00D11EC3" w:rsidRDefault="00D11EC3" w:rsidP="00D11EC3">
      <w:pPr>
        <w:shd w:val="clear" w:color="auto" w:fill="FFFFFF"/>
        <w:contextualSpacing/>
        <w:jc w:val="both"/>
        <w:rPr>
          <w:sz w:val="20"/>
          <w:szCs w:val="20"/>
          <w:lang w:val="en-US"/>
        </w:rPr>
      </w:pPr>
      <w:r>
        <w:rPr>
          <w:sz w:val="20"/>
          <w:szCs w:val="20"/>
          <w:lang w:val="en-US"/>
        </w:rPr>
        <w:t>I confirm the rightness of information appointed in this entry form: </w:t>
      </w:r>
    </w:p>
    <w:p w14:paraId="7109E6B1" w14:textId="77777777" w:rsidR="00D11EC3" w:rsidRDefault="00D11EC3" w:rsidP="00D11EC3">
      <w:pPr>
        <w:shd w:val="clear" w:color="auto" w:fill="FFFFFF"/>
        <w:contextualSpacing/>
        <w:rPr>
          <w:sz w:val="20"/>
          <w:szCs w:val="20"/>
          <w:lang w:val="en-US"/>
        </w:rPr>
      </w:pPr>
      <w:r>
        <w:rPr>
          <w:sz w:val="20"/>
          <w:szCs w:val="20"/>
          <w:lang w:val="en-US"/>
        </w:rPr>
        <w:t>Director (</w:t>
      </w:r>
      <w:proofErr w:type="gramStart"/>
      <w:r>
        <w:rPr>
          <w:sz w:val="20"/>
          <w:szCs w:val="20"/>
          <w:lang w:val="en-US"/>
        </w:rPr>
        <w:t>Manager)  _</w:t>
      </w:r>
      <w:proofErr w:type="gramEnd"/>
      <w:r>
        <w:rPr>
          <w:sz w:val="20"/>
          <w:szCs w:val="20"/>
          <w:lang w:val="en-US"/>
        </w:rPr>
        <w:t>__________   ______________________        Date “___”  ____________________ 2024</w:t>
      </w:r>
    </w:p>
    <w:p w14:paraId="23E3FA6E" w14:textId="77777777" w:rsidR="00D11EC3" w:rsidRDefault="00D11EC3" w:rsidP="00D11EC3">
      <w:pPr>
        <w:contextualSpacing/>
        <w:rPr>
          <w:sz w:val="20"/>
          <w:szCs w:val="20"/>
          <w:lang w:val="en-US"/>
        </w:rPr>
      </w:pPr>
      <w:r>
        <w:rPr>
          <w:sz w:val="20"/>
          <w:szCs w:val="20"/>
          <w:lang w:val="en-US"/>
        </w:rPr>
        <w:t xml:space="preserve">                                  (</w:t>
      </w:r>
      <w:proofErr w:type="gramStart"/>
      <w:r>
        <w:rPr>
          <w:sz w:val="20"/>
          <w:szCs w:val="20"/>
          <w:lang w:val="en-US"/>
        </w:rPr>
        <w:t xml:space="preserve">Signature)   </w:t>
      </w:r>
      <w:proofErr w:type="gramEnd"/>
      <w:r>
        <w:rPr>
          <w:sz w:val="20"/>
          <w:szCs w:val="20"/>
          <w:lang w:val="en-US"/>
        </w:rPr>
        <w:t xml:space="preserve">          (Signature decryption)    </w:t>
      </w:r>
    </w:p>
    <w:p w14:paraId="7C0B179D" w14:textId="77777777" w:rsidR="00D11EC3" w:rsidRDefault="00D11EC3" w:rsidP="00D11EC3">
      <w:pPr>
        <w:shd w:val="clear" w:color="auto" w:fill="FFFFFF"/>
        <w:contextualSpacing/>
        <w:rPr>
          <w:sz w:val="20"/>
          <w:szCs w:val="20"/>
          <w:lang w:val="en-US"/>
        </w:rPr>
      </w:pPr>
      <w:r>
        <w:rPr>
          <w:b/>
          <w:sz w:val="20"/>
          <w:szCs w:val="20"/>
          <w:lang w:val="en-US"/>
        </w:rPr>
        <w:t xml:space="preserve">                                                                                  </w:t>
      </w:r>
    </w:p>
    <w:p w14:paraId="5095D114" w14:textId="77777777" w:rsidR="00D11EC3" w:rsidRDefault="00D11EC3" w:rsidP="00D11EC3">
      <w:pPr>
        <w:contextualSpacing/>
        <w:rPr>
          <w:sz w:val="20"/>
          <w:lang w:val="en-US"/>
        </w:rPr>
      </w:pPr>
    </w:p>
    <w:p w14:paraId="1E82CD9A" w14:textId="77777777" w:rsidR="00D11EC3" w:rsidRDefault="00D11EC3" w:rsidP="00D11EC3">
      <w:pPr>
        <w:contextualSpacing/>
        <w:rPr>
          <w:b/>
          <w:bCs/>
          <w:i/>
          <w:sz w:val="20"/>
          <w:lang w:val="en-US"/>
        </w:rPr>
      </w:pPr>
      <w:r>
        <w:rPr>
          <w:b/>
          <w:i/>
          <w:sz w:val="20"/>
          <w:lang w:val="en-US"/>
        </w:rPr>
        <w:t xml:space="preserve">If filled in by an individual, an additional consent to the processing of personal data is signed </w:t>
      </w:r>
      <w:r>
        <w:rPr>
          <w:b/>
          <w:bCs/>
          <w:sz w:val="20"/>
          <w:lang w:val="en-US"/>
        </w:rPr>
        <w:t>(participant is 18 years old).</w:t>
      </w:r>
      <w:r>
        <w:rPr>
          <w:b/>
          <w:bCs/>
          <w:i/>
          <w:sz w:val="20"/>
          <w:lang w:val="en-US"/>
        </w:rPr>
        <w:t xml:space="preserve"> </w:t>
      </w:r>
    </w:p>
    <w:p w14:paraId="1B163E8D" w14:textId="77777777" w:rsidR="00D11EC3" w:rsidRDefault="00D11EC3" w:rsidP="00D11EC3">
      <w:pPr>
        <w:contextualSpacing/>
        <w:rPr>
          <w:sz w:val="20"/>
          <w:lang w:val="en-US"/>
        </w:rPr>
      </w:pPr>
      <w:r>
        <w:rPr>
          <w:sz w:val="20"/>
          <w:lang w:val="en-US"/>
        </w:rPr>
        <w:t>I hereby give my consent to the processing of my personal data received by the Branch of the All-Russian State TV and Radio Broadcasting Company State TV and Radio Broadcasting Company "</w:t>
      </w:r>
      <w:proofErr w:type="spellStart"/>
      <w:r>
        <w:rPr>
          <w:sz w:val="20"/>
          <w:lang w:val="en-US"/>
        </w:rPr>
        <w:t>Ugoria</w:t>
      </w:r>
      <w:proofErr w:type="spellEnd"/>
      <w:r>
        <w:rPr>
          <w:sz w:val="20"/>
          <w:lang w:val="en-US"/>
        </w:rPr>
        <w:t>" during the events of the TV festival, in accordance with Federal Law No. 152-FL of July 27, 2006 "Regarding Personal Data".</w:t>
      </w:r>
    </w:p>
    <w:p w14:paraId="3F6A6424" w14:textId="77777777" w:rsidR="00D11EC3" w:rsidRDefault="00D11EC3" w:rsidP="00D11EC3">
      <w:pPr>
        <w:contextualSpacing/>
        <w:rPr>
          <w:sz w:val="20"/>
          <w:lang w:val="en-US"/>
        </w:rPr>
      </w:pPr>
    </w:p>
    <w:p w14:paraId="6F908667" w14:textId="77777777" w:rsidR="00D11EC3" w:rsidRDefault="00D11EC3" w:rsidP="00D11EC3">
      <w:pPr>
        <w:contextualSpacing/>
        <w:rPr>
          <w:sz w:val="20"/>
          <w:lang w:val="en-US"/>
        </w:rPr>
      </w:pPr>
      <w:r>
        <w:rPr>
          <w:sz w:val="20"/>
          <w:lang w:val="en-US"/>
        </w:rPr>
        <w:t xml:space="preserve">   _________________________ _________________________</w:t>
      </w:r>
    </w:p>
    <w:p w14:paraId="168108A5" w14:textId="77777777" w:rsidR="00D11EC3" w:rsidRDefault="00D11EC3" w:rsidP="00D11EC3">
      <w:pPr>
        <w:contextualSpacing/>
        <w:rPr>
          <w:sz w:val="20"/>
          <w:lang w:val="en-US"/>
        </w:rPr>
      </w:pPr>
      <w:r>
        <w:rPr>
          <w:sz w:val="20"/>
          <w:lang w:val="en-US"/>
        </w:rPr>
        <w:t xml:space="preserve">  (</w:t>
      </w:r>
      <w:proofErr w:type="gramStart"/>
      <w:r>
        <w:rPr>
          <w:sz w:val="20"/>
          <w:lang w:val="en-US"/>
        </w:rPr>
        <w:t xml:space="preserve">Signature)   </w:t>
      </w:r>
      <w:proofErr w:type="gramEnd"/>
      <w:r>
        <w:rPr>
          <w:sz w:val="20"/>
          <w:lang w:val="en-US"/>
        </w:rPr>
        <w:t xml:space="preserve">                                (Signature decryption)            Date: "_____" _______________ 2024</w:t>
      </w:r>
    </w:p>
    <w:p w14:paraId="6F3552B8" w14:textId="77777777" w:rsidR="00D11EC3" w:rsidRDefault="00D11EC3" w:rsidP="00D11EC3">
      <w:pPr>
        <w:contextualSpacing/>
        <w:rPr>
          <w:sz w:val="20"/>
          <w:lang w:val="en-US"/>
        </w:rPr>
      </w:pPr>
    </w:p>
    <w:p w14:paraId="6BB34032" w14:textId="77777777" w:rsidR="00D11EC3" w:rsidRDefault="00D11EC3" w:rsidP="00D11EC3">
      <w:pPr>
        <w:contextualSpacing/>
        <w:rPr>
          <w:sz w:val="20"/>
          <w:lang w:val="en-US"/>
        </w:rPr>
      </w:pPr>
    </w:p>
    <w:p w14:paraId="56B2B8F8" w14:textId="77777777" w:rsidR="00D11EC3" w:rsidRDefault="00D11EC3" w:rsidP="00D11EC3">
      <w:pPr>
        <w:contextualSpacing/>
        <w:rPr>
          <w:sz w:val="20"/>
          <w:lang w:val="en-US"/>
        </w:rPr>
      </w:pPr>
    </w:p>
    <w:p w14:paraId="216EF735" w14:textId="77777777" w:rsidR="00D11EC3" w:rsidRDefault="00D11EC3" w:rsidP="00D11EC3">
      <w:pPr>
        <w:contextualSpacing/>
        <w:rPr>
          <w:sz w:val="20"/>
          <w:lang w:val="en-US"/>
        </w:rPr>
      </w:pPr>
      <w:r>
        <w:rPr>
          <w:sz w:val="20"/>
          <w:lang w:val="en-US"/>
        </w:rPr>
        <w:t>If filled out by an individual, an additional consent to the processing of personal data is signed by the legal representative of the participant (participant under 18 years old). I hereby give my consent to the processing of my personal data received by the Branch of the All-Russian State TV and Radio Broadcasting Company State TV and Radio Broadcasting Company "</w:t>
      </w:r>
      <w:proofErr w:type="spellStart"/>
      <w:r>
        <w:rPr>
          <w:sz w:val="20"/>
          <w:lang w:val="en-US"/>
        </w:rPr>
        <w:t>Ugoria</w:t>
      </w:r>
      <w:proofErr w:type="spellEnd"/>
      <w:r>
        <w:rPr>
          <w:sz w:val="20"/>
          <w:lang w:val="en-US"/>
        </w:rPr>
        <w:t>" during the events of the TV festival, in accordance with Federal Law No. 152-FL of July 27, 2006 "Regarding Personal Data".</w:t>
      </w:r>
    </w:p>
    <w:p w14:paraId="390E826C" w14:textId="77777777" w:rsidR="00D11EC3" w:rsidRDefault="00D11EC3" w:rsidP="00D11EC3">
      <w:pPr>
        <w:contextualSpacing/>
        <w:rPr>
          <w:sz w:val="20"/>
          <w:lang w:val="en-US"/>
        </w:rPr>
      </w:pPr>
    </w:p>
    <w:p w14:paraId="7CAE3EB9" w14:textId="77777777" w:rsidR="00D11EC3" w:rsidRDefault="00D11EC3" w:rsidP="00D11EC3">
      <w:pPr>
        <w:contextualSpacing/>
        <w:rPr>
          <w:sz w:val="20"/>
          <w:lang w:val="en-US"/>
        </w:rPr>
      </w:pPr>
      <w:r>
        <w:rPr>
          <w:sz w:val="20"/>
          <w:lang w:val="en-US"/>
        </w:rPr>
        <w:t xml:space="preserve">   _________________________ _________________________</w:t>
      </w:r>
    </w:p>
    <w:p w14:paraId="43A94913" w14:textId="77777777" w:rsidR="00D11EC3" w:rsidRDefault="00D11EC3" w:rsidP="00D11EC3">
      <w:pPr>
        <w:contextualSpacing/>
        <w:rPr>
          <w:sz w:val="20"/>
          <w:lang w:val="en-US"/>
        </w:rPr>
      </w:pPr>
      <w:r>
        <w:rPr>
          <w:sz w:val="20"/>
          <w:lang w:val="en-US"/>
        </w:rPr>
        <w:t xml:space="preserve">  (</w:t>
      </w:r>
      <w:proofErr w:type="gramStart"/>
      <w:r>
        <w:rPr>
          <w:sz w:val="20"/>
          <w:lang w:val="en-US"/>
        </w:rPr>
        <w:t xml:space="preserve">Signature)   </w:t>
      </w:r>
      <w:proofErr w:type="gramEnd"/>
      <w:r>
        <w:rPr>
          <w:sz w:val="20"/>
          <w:lang w:val="en-US"/>
        </w:rPr>
        <w:t xml:space="preserve">                                (Signature decryption)                    Date: "_____" _______________ 2024</w:t>
      </w:r>
    </w:p>
    <w:p w14:paraId="0B68A0F3" w14:textId="77777777" w:rsidR="00037BFD" w:rsidRDefault="00037BFD" w:rsidP="00D11EC3">
      <w:pPr>
        <w:shd w:val="clear" w:color="auto" w:fill="FFFFFF"/>
        <w:jc w:val="both"/>
        <w:rPr>
          <w:b/>
          <w:bCs/>
          <w:lang w:val="en-US"/>
        </w:rPr>
      </w:pPr>
    </w:p>
    <w:p w14:paraId="47F33AFB" w14:textId="77777777" w:rsidR="00037BFD" w:rsidRDefault="00037BFD" w:rsidP="00D11EC3">
      <w:pPr>
        <w:shd w:val="clear" w:color="auto" w:fill="FFFFFF"/>
        <w:jc w:val="both"/>
        <w:rPr>
          <w:b/>
          <w:bCs/>
          <w:lang w:val="en-US"/>
        </w:rPr>
      </w:pPr>
    </w:p>
    <w:p w14:paraId="592A8B92" w14:textId="52C37DA2" w:rsidR="00755E5F" w:rsidRDefault="00755E5F" w:rsidP="00D11EC3">
      <w:pPr>
        <w:shd w:val="clear" w:color="auto" w:fill="FFFFFF"/>
        <w:jc w:val="both"/>
        <w:rPr>
          <w:b/>
          <w:bCs/>
          <w:lang w:val="en-US"/>
        </w:rPr>
      </w:pPr>
    </w:p>
    <w:p w14:paraId="72CED85B" w14:textId="77777777" w:rsidR="00E66E54" w:rsidRDefault="00755E5F" w:rsidP="00E66E54">
      <w:pPr>
        <w:suppressAutoHyphens w:val="0"/>
        <w:rPr>
          <w:b/>
          <w:bCs/>
          <w:lang w:val="en-US"/>
        </w:rPr>
        <w:sectPr w:rsidR="00E66E54" w:rsidSect="00E66E54">
          <w:headerReference w:type="default" r:id="rId13"/>
          <w:pgSz w:w="11906" w:h="16838"/>
          <w:pgMar w:top="1134" w:right="850" w:bottom="426" w:left="1701" w:header="708" w:footer="0" w:gutter="0"/>
          <w:cols w:space="720"/>
          <w:formProt w:val="0"/>
          <w:titlePg/>
          <w:docGrid w:linePitch="360"/>
        </w:sectPr>
      </w:pPr>
      <w:r>
        <w:rPr>
          <w:b/>
          <w:bCs/>
          <w:lang w:val="en-US"/>
        </w:rPr>
        <w:br w:type="page"/>
      </w:r>
    </w:p>
    <w:p w14:paraId="21FF9175" w14:textId="77777777" w:rsidR="00E66E54" w:rsidRDefault="00E66E54" w:rsidP="00E66E54">
      <w:pPr>
        <w:jc w:val="right"/>
        <w:rPr>
          <w:bCs/>
          <w:lang w:val="en-US"/>
        </w:rPr>
      </w:pPr>
      <w:r w:rsidRPr="00AB7142">
        <w:rPr>
          <w:sz w:val="26"/>
          <w:szCs w:val="26"/>
          <w:lang w:val="en-US"/>
        </w:rPr>
        <w:lastRenderedPageBreak/>
        <w:tab/>
      </w:r>
      <w:r w:rsidRPr="00AB7142">
        <w:rPr>
          <w:sz w:val="26"/>
          <w:szCs w:val="26"/>
          <w:lang w:val="en-US"/>
        </w:rPr>
        <w:tab/>
      </w:r>
      <w:r w:rsidRPr="00AB7142">
        <w:rPr>
          <w:sz w:val="26"/>
          <w:szCs w:val="26"/>
          <w:lang w:val="en-US"/>
        </w:rPr>
        <w:tab/>
      </w:r>
      <w:r w:rsidRPr="00AB7142">
        <w:rPr>
          <w:sz w:val="26"/>
          <w:szCs w:val="26"/>
          <w:lang w:val="en-US"/>
        </w:rPr>
        <w:tab/>
      </w:r>
      <w:r w:rsidRPr="00AB7142">
        <w:rPr>
          <w:sz w:val="26"/>
          <w:szCs w:val="26"/>
          <w:lang w:val="en-US"/>
        </w:rPr>
        <w:tab/>
      </w:r>
      <w:r w:rsidRPr="00AB7142">
        <w:rPr>
          <w:sz w:val="26"/>
          <w:szCs w:val="26"/>
          <w:lang w:val="en-US"/>
        </w:rPr>
        <w:tab/>
      </w:r>
      <w:r w:rsidRPr="00DC20E0">
        <w:rPr>
          <w:bCs/>
          <w:lang w:val="en-US"/>
        </w:rPr>
        <w:t>Attachment</w:t>
      </w:r>
      <w:r w:rsidRPr="002F3526">
        <w:rPr>
          <w:bCs/>
          <w:lang w:val="en-US"/>
        </w:rPr>
        <w:t xml:space="preserve"> </w:t>
      </w:r>
      <w:r w:rsidRPr="00C50C28">
        <w:rPr>
          <w:bCs/>
          <w:lang w:val="en-US"/>
        </w:rPr>
        <w:t>No</w:t>
      </w:r>
      <w:r w:rsidRPr="002F3526">
        <w:rPr>
          <w:bCs/>
          <w:lang w:val="en-US"/>
        </w:rPr>
        <w:t>. 2</w:t>
      </w:r>
    </w:p>
    <w:p w14:paraId="647BFAD0" w14:textId="77777777" w:rsidR="00E66E54" w:rsidRDefault="00E66E54" w:rsidP="00E66E54">
      <w:pPr>
        <w:tabs>
          <w:tab w:val="left" w:pos="9128"/>
        </w:tabs>
        <w:jc w:val="center"/>
        <w:textAlignment w:val="baseline"/>
        <w:rPr>
          <w:b/>
          <w:sz w:val="28"/>
          <w:szCs w:val="28"/>
          <w:lang w:val="en-US"/>
        </w:rPr>
      </w:pPr>
      <w:r w:rsidRPr="00D80BFD">
        <w:rPr>
          <w:b/>
          <w:sz w:val="28"/>
          <w:szCs w:val="28"/>
          <w:lang w:val="en-US"/>
        </w:rPr>
        <w:t>REPORT ON THE USE OF WORKS</w:t>
      </w:r>
    </w:p>
    <w:p w14:paraId="0351D814" w14:textId="77777777" w:rsidR="00E66E54" w:rsidRPr="00D80BFD" w:rsidRDefault="00E66E54" w:rsidP="00E66E54">
      <w:pPr>
        <w:tabs>
          <w:tab w:val="left" w:pos="9128"/>
        </w:tabs>
        <w:jc w:val="center"/>
        <w:textAlignment w:val="baseline"/>
        <w:rPr>
          <w:b/>
          <w:sz w:val="20"/>
          <w:szCs w:val="20"/>
          <w:lang w:val="en-US"/>
        </w:rPr>
      </w:pPr>
    </w:p>
    <w:tbl>
      <w:tblPr>
        <w:tblW w:w="16337" w:type="dxa"/>
        <w:jc w:val="center"/>
        <w:tblLayout w:type="fixed"/>
        <w:tblCellMar>
          <w:left w:w="10" w:type="dxa"/>
          <w:right w:w="10" w:type="dxa"/>
        </w:tblCellMar>
        <w:tblLook w:val="04A0" w:firstRow="1" w:lastRow="0" w:firstColumn="1" w:lastColumn="0" w:noHBand="0" w:noVBand="1"/>
      </w:tblPr>
      <w:tblGrid>
        <w:gridCol w:w="97"/>
        <w:gridCol w:w="40"/>
        <w:gridCol w:w="2141"/>
        <w:gridCol w:w="1732"/>
        <w:gridCol w:w="1913"/>
        <w:gridCol w:w="1275"/>
        <w:gridCol w:w="1274"/>
        <w:gridCol w:w="1316"/>
        <w:gridCol w:w="961"/>
        <w:gridCol w:w="67"/>
        <w:gridCol w:w="357"/>
        <w:gridCol w:w="1160"/>
        <w:gridCol w:w="1274"/>
        <w:gridCol w:w="1699"/>
        <w:gridCol w:w="607"/>
        <w:gridCol w:w="140"/>
        <w:gridCol w:w="284"/>
      </w:tblGrid>
      <w:tr w:rsidR="00E66E54" w:rsidRPr="00AB7142" w14:paraId="4D5BB1F8" w14:textId="77777777" w:rsidTr="000649C1">
        <w:trPr>
          <w:trHeight w:hRule="exact" w:val="842"/>
          <w:jc w:val="center"/>
        </w:trPr>
        <w:tc>
          <w:tcPr>
            <w:tcW w:w="98" w:type="dxa"/>
          </w:tcPr>
          <w:p w14:paraId="75DB3AEC" w14:textId="77777777" w:rsidR="00E66E54" w:rsidRPr="00D80BFD" w:rsidRDefault="00E66E54" w:rsidP="000649C1">
            <w:pPr>
              <w:pStyle w:val="afe"/>
              <w:ind w:firstLine="0"/>
              <w:jc w:val="center"/>
              <w:rPr>
                <w:b/>
                <w:sz w:val="18"/>
                <w:szCs w:val="18"/>
                <w:lang w:val="en-U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7070C3" w14:textId="77777777" w:rsidR="00E66E54" w:rsidRPr="002F3526" w:rsidRDefault="00E66E54" w:rsidP="000649C1">
            <w:pPr>
              <w:pStyle w:val="afe"/>
              <w:ind w:firstLine="0"/>
              <w:jc w:val="center"/>
              <w:rPr>
                <w:b/>
                <w:sz w:val="18"/>
                <w:szCs w:val="18"/>
                <w:lang w:val="en-US"/>
              </w:rPr>
            </w:pPr>
            <w:r w:rsidRPr="00D80BFD">
              <w:rPr>
                <w:b/>
                <w:sz w:val="18"/>
                <w:szCs w:val="18"/>
                <w:lang w:val="en-US"/>
              </w:rPr>
              <w:t xml:space="preserve">Title of the </w:t>
            </w:r>
          </w:p>
          <w:p w14:paraId="52A2D184" w14:textId="77777777" w:rsidR="00E66E54" w:rsidRPr="00D80BFD" w:rsidRDefault="00E66E54" w:rsidP="000649C1">
            <w:pPr>
              <w:pStyle w:val="afe"/>
              <w:ind w:firstLine="0"/>
              <w:jc w:val="center"/>
              <w:rPr>
                <w:b/>
                <w:sz w:val="18"/>
                <w:szCs w:val="18"/>
                <w:lang w:val="en-US"/>
              </w:rPr>
            </w:pPr>
            <w:r w:rsidRPr="00D80BFD">
              <w:rPr>
                <w:b/>
                <w:sz w:val="18"/>
                <w:szCs w:val="18"/>
                <w:lang w:val="en-US"/>
              </w:rPr>
              <w:t>audiovisual work</w:t>
            </w:r>
          </w:p>
        </w:tc>
        <w:tc>
          <w:tcPr>
            <w:tcW w:w="17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C855A" w14:textId="77777777" w:rsidR="00E66E54" w:rsidRPr="00D80BFD" w:rsidRDefault="00E66E54" w:rsidP="000649C1">
            <w:pPr>
              <w:pStyle w:val="afe"/>
              <w:spacing w:line="302" w:lineRule="auto"/>
              <w:ind w:firstLine="0"/>
              <w:jc w:val="center"/>
              <w:rPr>
                <w:b/>
                <w:sz w:val="18"/>
                <w:szCs w:val="18"/>
                <w:lang w:val="en-US"/>
              </w:rPr>
            </w:pPr>
            <w:r w:rsidRPr="00D80BFD">
              <w:rPr>
                <w:b/>
                <w:sz w:val="18"/>
                <w:szCs w:val="18"/>
                <w:lang w:val="en-US"/>
              </w:rPr>
              <w:t>Release date and time (date, hours, minutes)</w:t>
            </w:r>
          </w:p>
        </w:tc>
        <w:tc>
          <w:tcPr>
            <w:tcW w:w="19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4A3B6" w14:textId="77777777" w:rsidR="00E66E54" w:rsidRPr="00D80BFD" w:rsidRDefault="00E66E54" w:rsidP="000649C1">
            <w:pPr>
              <w:pStyle w:val="afe"/>
              <w:spacing w:line="302" w:lineRule="auto"/>
              <w:ind w:firstLine="0"/>
              <w:jc w:val="center"/>
              <w:rPr>
                <w:b/>
                <w:sz w:val="18"/>
                <w:szCs w:val="18"/>
                <w:lang w:val="en-US"/>
              </w:rPr>
            </w:pPr>
            <w:r w:rsidRPr="00D80BFD">
              <w:rPr>
                <w:b/>
                <w:sz w:val="18"/>
                <w:szCs w:val="18"/>
                <w:lang w:val="en-US"/>
              </w:rPr>
              <w:t>Name of musical and other works used in audiovisual works</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96B0A" w14:textId="77777777" w:rsidR="00E66E54" w:rsidRPr="00814946" w:rsidRDefault="00E66E54" w:rsidP="000649C1">
            <w:pPr>
              <w:pStyle w:val="afe"/>
              <w:ind w:firstLine="0"/>
              <w:jc w:val="center"/>
              <w:rPr>
                <w:b/>
                <w:sz w:val="18"/>
                <w:szCs w:val="18"/>
                <w:lang w:val="en-US"/>
              </w:rPr>
            </w:pPr>
            <w:r w:rsidRPr="00814946">
              <w:rPr>
                <w:b/>
                <w:sz w:val="18"/>
                <w:szCs w:val="18"/>
                <w:lang w:val="en-US"/>
              </w:rPr>
              <w:t>Full name of the composer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FC2404" w14:textId="77777777" w:rsidR="00E66E54" w:rsidRPr="00814946" w:rsidRDefault="00E66E54" w:rsidP="000649C1">
            <w:pPr>
              <w:pStyle w:val="afe"/>
              <w:ind w:firstLine="0"/>
              <w:jc w:val="center"/>
              <w:rPr>
                <w:b/>
                <w:sz w:val="18"/>
                <w:szCs w:val="18"/>
                <w:lang w:val="en-US"/>
              </w:rPr>
            </w:pPr>
            <w:r w:rsidRPr="00814946">
              <w:rPr>
                <w:b/>
                <w:sz w:val="18"/>
                <w:szCs w:val="18"/>
                <w:lang w:val="en-US"/>
              </w:rPr>
              <w:t xml:space="preserve">Full name of the text author </w:t>
            </w:r>
          </w:p>
        </w:tc>
        <w:tc>
          <w:tcPr>
            <w:tcW w:w="13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FE8EEF" w14:textId="77777777" w:rsidR="00E66E54" w:rsidRPr="00814946" w:rsidRDefault="00E66E54" w:rsidP="000649C1">
            <w:pPr>
              <w:pStyle w:val="afe"/>
              <w:spacing w:line="307" w:lineRule="auto"/>
              <w:ind w:firstLine="0"/>
              <w:jc w:val="center"/>
              <w:rPr>
                <w:b/>
                <w:sz w:val="18"/>
                <w:szCs w:val="18"/>
                <w:lang w:val="en-US"/>
              </w:rPr>
            </w:pPr>
            <w:proofErr w:type="spellStart"/>
            <w:r w:rsidRPr="00814946">
              <w:rPr>
                <w:b/>
                <w:sz w:val="18"/>
                <w:szCs w:val="18"/>
              </w:rPr>
              <w:t>Duration</w:t>
            </w:r>
            <w:proofErr w:type="spellEnd"/>
            <w:r w:rsidRPr="00814946">
              <w:rPr>
                <w:b/>
                <w:sz w:val="18"/>
                <w:szCs w:val="18"/>
              </w:rPr>
              <w:t xml:space="preserve"> </w:t>
            </w:r>
            <w:proofErr w:type="spellStart"/>
            <w:r w:rsidRPr="00814946">
              <w:rPr>
                <w:b/>
                <w:sz w:val="18"/>
                <w:szCs w:val="18"/>
              </w:rPr>
              <w:t>of</w:t>
            </w:r>
            <w:proofErr w:type="spellEnd"/>
            <w:r w:rsidRPr="00814946">
              <w:rPr>
                <w:b/>
                <w:sz w:val="18"/>
                <w:szCs w:val="18"/>
              </w:rPr>
              <w:t xml:space="preserve"> </w:t>
            </w:r>
            <w:proofErr w:type="spellStart"/>
            <w:proofErr w:type="gramStart"/>
            <w:r w:rsidRPr="00814946">
              <w:rPr>
                <w:b/>
                <w:sz w:val="18"/>
                <w:szCs w:val="18"/>
              </w:rPr>
              <w:t>the</w:t>
            </w:r>
            <w:proofErr w:type="spellEnd"/>
            <w:r w:rsidRPr="00814946">
              <w:rPr>
                <w:b/>
                <w:sz w:val="18"/>
                <w:szCs w:val="18"/>
              </w:rPr>
              <w:t xml:space="preserve"> </w:t>
            </w:r>
            <w:r>
              <w:rPr>
                <w:b/>
                <w:sz w:val="18"/>
                <w:szCs w:val="18"/>
              </w:rPr>
              <w:t xml:space="preserve"> </w:t>
            </w:r>
            <w:r>
              <w:rPr>
                <w:b/>
                <w:sz w:val="18"/>
                <w:szCs w:val="18"/>
                <w:lang w:val="en-US"/>
              </w:rPr>
              <w:t>work</w:t>
            </w:r>
            <w:proofErr w:type="gramEnd"/>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BE4CBA" w14:textId="77777777" w:rsidR="00E66E54" w:rsidRDefault="00E66E54" w:rsidP="000649C1">
            <w:pPr>
              <w:pStyle w:val="afe"/>
              <w:spacing w:line="302" w:lineRule="auto"/>
              <w:ind w:firstLine="0"/>
              <w:jc w:val="center"/>
              <w:rPr>
                <w:b/>
                <w:sz w:val="18"/>
                <w:szCs w:val="18"/>
              </w:rPr>
            </w:pPr>
            <w:r w:rsidRPr="00814946">
              <w:rPr>
                <w:b/>
                <w:sz w:val="18"/>
                <w:szCs w:val="18"/>
              </w:rPr>
              <w:t>Number</w:t>
            </w:r>
          </w:p>
          <w:p w14:paraId="1992569C" w14:textId="77777777" w:rsidR="00E66E54" w:rsidRDefault="00E66E54" w:rsidP="000649C1">
            <w:pPr>
              <w:pStyle w:val="afe"/>
              <w:spacing w:line="302" w:lineRule="auto"/>
              <w:ind w:firstLine="0"/>
              <w:jc w:val="center"/>
              <w:rPr>
                <w:b/>
                <w:sz w:val="18"/>
                <w:szCs w:val="18"/>
              </w:rPr>
            </w:pPr>
            <w:r w:rsidRPr="00814946">
              <w:rPr>
                <w:b/>
                <w:sz w:val="18"/>
                <w:szCs w:val="18"/>
              </w:rPr>
              <w:t xml:space="preserve"> </w:t>
            </w:r>
            <w:proofErr w:type="spellStart"/>
            <w:r w:rsidRPr="00814946">
              <w:rPr>
                <w:b/>
                <w:sz w:val="18"/>
                <w:szCs w:val="18"/>
              </w:rPr>
              <w:t>of</w:t>
            </w:r>
            <w:proofErr w:type="spellEnd"/>
            <w:r w:rsidRPr="00814946">
              <w:rPr>
                <w:b/>
                <w:sz w:val="18"/>
                <w:szCs w:val="18"/>
              </w:rPr>
              <w:t xml:space="preserve"> </w:t>
            </w:r>
            <w:proofErr w:type="spellStart"/>
            <w:r w:rsidRPr="00814946">
              <w:rPr>
                <w:b/>
                <w:sz w:val="18"/>
                <w:szCs w:val="18"/>
              </w:rPr>
              <w:t>perform</w:t>
            </w:r>
            <w:proofErr w:type="spellEnd"/>
            <w:r>
              <w:rPr>
                <w:b/>
                <w:sz w:val="18"/>
                <w:szCs w:val="18"/>
                <w:lang w:val="en-US"/>
              </w:rPr>
              <w:t>er</w:t>
            </w:r>
            <w:r w:rsidRPr="00814946">
              <w:rPr>
                <w:b/>
                <w:sz w:val="18"/>
                <w:szCs w:val="18"/>
              </w:rPr>
              <w:t>s</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E116CC0" w14:textId="77777777" w:rsidR="00E66E54" w:rsidRPr="00814946" w:rsidRDefault="00E66E54" w:rsidP="000649C1">
            <w:pPr>
              <w:pStyle w:val="afe"/>
              <w:spacing w:line="302" w:lineRule="auto"/>
              <w:ind w:firstLine="0"/>
              <w:jc w:val="center"/>
              <w:rPr>
                <w:b/>
                <w:sz w:val="18"/>
                <w:szCs w:val="18"/>
                <w:lang w:val="en-US"/>
              </w:rPr>
            </w:pPr>
            <w:r w:rsidRPr="00814946">
              <w:rPr>
                <w:b/>
                <w:sz w:val="18"/>
                <w:szCs w:val="18"/>
                <w:lang w:val="en-US"/>
              </w:rPr>
              <w:t>General</w:t>
            </w:r>
            <w:r>
              <w:rPr>
                <w:b/>
                <w:sz w:val="18"/>
                <w:szCs w:val="18"/>
                <w:lang w:val="en-US"/>
              </w:rPr>
              <w:t xml:space="preserve"> </w:t>
            </w:r>
            <w:r w:rsidRPr="00814946">
              <w:rPr>
                <w:b/>
                <w:sz w:val="18"/>
                <w:szCs w:val="18"/>
                <w:lang w:val="en-US"/>
              </w:rPr>
              <w:t>timing</w:t>
            </w:r>
          </w:p>
          <w:p w14:paraId="1D85BF91" w14:textId="77777777" w:rsidR="00E66E54" w:rsidRPr="00814946" w:rsidRDefault="00E66E54" w:rsidP="000649C1">
            <w:pPr>
              <w:pStyle w:val="afe"/>
              <w:spacing w:line="302" w:lineRule="auto"/>
              <w:ind w:firstLine="0"/>
              <w:jc w:val="center"/>
              <w:rPr>
                <w:b/>
                <w:sz w:val="18"/>
                <w:szCs w:val="18"/>
                <w:lang w:val="en-US"/>
              </w:rPr>
            </w:pPr>
            <w:r w:rsidRPr="00814946">
              <w:rPr>
                <w:b/>
                <w:sz w:val="18"/>
                <w:szCs w:val="18"/>
                <w:lang w:val="en-US"/>
              </w:rPr>
              <w:t>(6 x 7)</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F1E6" w14:textId="77777777" w:rsidR="00E66E54" w:rsidRDefault="00E66E54" w:rsidP="000649C1">
            <w:pPr>
              <w:pStyle w:val="afe"/>
              <w:spacing w:line="300" w:lineRule="auto"/>
              <w:ind w:firstLine="0"/>
              <w:jc w:val="center"/>
              <w:rPr>
                <w:b/>
                <w:sz w:val="18"/>
                <w:szCs w:val="18"/>
              </w:rPr>
            </w:pPr>
            <w:proofErr w:type="spellStart"/>
            <w:r w:rsidRPr="00814946">
              <w:rPr>
                <w:b/>
                <w:sz w:val="18"/>
                <w:szCs w:val="18"/>
              </w:rPr>
              <w:t>Genre</w:t>
            </w:r>
            <w:proofErr w:type="spellEnd"/>
            <w:r w:rsidRPr="00814946">
              <w:rPr>
                <w:b/>
                <w:sz w:val="18"/>
                <w:szCs w:val="18"/>
              </w:rPr>
              <w:t xml:space="preserve"> </w:t>
            </w:r>
            <w:proofErr w:type="spellStart"/>
            <w:r w:rsidRPr="00814946">
              <w:rPr>
                <w:b/>
                <w:sz w:val="18"/>
                <w:szCs w:val="18"/>
              </w:rPr>
              <w:t>of</w:t>
            </w:r>
            <w:proofErr w:type="spellEnd"/>
            <w:r w:rsidRPr="00814946">
              <w:rPr>
                <w:b/>
                <w:sz w:val="18"/>
                <w:szCs w:val="18"/>
              </w:rPr>
              <w:t xml:space="preserve"> </w:t>
            </w:r>
            <w:proofErr w:type="spellStart"/>
            <w:r w:rsidRPr="00814946">
              <w:rPr>
                <w:b/>
                <w:sz w:val="18"/>
                <w:szCs w:val="18"/>
              </w:rPr>
              <w:t>the</w:t>
            </w:r>
            <w:proofErr w:type="spellEnd"/>
            <w:r w:rsidRPr="00814946">
              <w:rPr>
                <w:b/>
                <w:sz w:val="18"/>
                <w:szCs w:val="18"/>
              </w:rPr>
              <w:t xml:space="preserve"> </w:t>
            </w:r>
            <w:proofErr w:type="spellStart"/>
            <w:r w:rsidRPr="00814946">
              <w:rPr>
                <w:b/>
                <w:sz w:val="18"/>
                <w:szCs w:val="18"/>
              </w:rPr>
              <w:t>work</w:t>
            </w:r>
            <w:proofErr w:type="spellEnd"/>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4D6BE54" w14:textId="77777777" w:rsidR="00E66E54" w:rsidRPr="00814946" w:rsidRDefault="00E66E54" w:rsidP="000649C1">
            <w:pPr>
              <w:pStyle w:val="afe"/>
              <w:spacing w:line="307" w:lineRule="auto"/>
              <w:ind w:firstLine="0"/>
              <w:jc w:val="center"/>
              <w:rPr>
                <w:b/>
                <w:sz w:val="18"/>
                <w:szCs w:val="18"/>
                <w:lang w:val="en-US"/>
              </w:rPr>
            </w:pPr>
            <w:r w:rsidRPr="00814946">
              <w:rPr>
                <w:b/>
                <w:sz w:val="18"/>
                <w:szCs w:val="18"/>
                <w:lang w:val="en-US"/>
              </w:rPr>
              <w:t>Performer (full name of the performer or name of the group)</w:t>
            </w:r>
          </w:p>
        </w:tc>
        <w:tc>
          <w:tcPr>
            <w:tcW w:w="284" w:type="dxa"/>
          </w:tcPr>
          <w:p w14:paraId="3D5051B7" w14:textId="77777777" w:rsidR="00E66E54" w:rsidRPr="00814946" w:rsidRDefault="00E66E54" w:rsidP="000649C1">
            <w:pPr>
              <w:widowControl w:val="0"/>
              <w:rPr>
                <w:lang w:val="en-US"/>
              </w:rPr>
            </w:pPr>
          </w:p>
        </w:tc>
      </w:tr>
      <w:tr w:rsidR="00E66E54" w:rsidRPr="00AB7142" w14:paraId="5819666F" w14:textId="77777777" w:rsidTr="000649C1">
        <w:trPr>
          <w:trHeight w:hRule="exact" w:val="169"/>
          <w:jc w:val="center"/>
        </w:trPr>
        <w:tc>
          <w:tcPr>
            <w:tcW w:w="98" w:type="dxa"/>
          </w:tcPr>
          <w:p w14:paraId="51C764CA" w14:textId="77777777" w:rsidR="00E66E54" w:rsidRPr="00814946" w:rsidRDefault="00E66E54" w:rsidP="000649C1">
            <w:pPr>
              <w:widowControl w:val="0"/>
              <w:rPr>
                <w:sz w:val="20"/>
                <w:szCs w:val="20"/>
                <w:lang w:val="en-U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727039" w14:textId="77777777" w:rsidR="00E66E54" w:rsidRPr="00814946" w:rsidRDefault="00E66E54" w:rsidP="000649C1">
            <w:pPr>
              <w:widowControl w:val="0"/>
              <w:rPr>
                <w:sz w:val="20"/>
                <w:szCs w:val="20"/>
                <w:lang w:val="en-US"/>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6648288D" w14:textId="77777777" w:rsidR="00E66E54" w:rsidRPr="00814946" w:rsidRDefault="00E66E54" w:rsidP="000649C1">
            <w:pPr>
              <w:widowControl w:val="0"/>
              <w:rPr>
                <w:sz w:val="20"/>
                <w:szCs w:val="20"/>
                <w:lang w:val="en-US"/>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Pr>
          <w:p w14:paraId="79488DFF" w14:textId="77777777" w:rsidR="00E66E54" w:rsidRPr="00814946" w:rsidRDefault="00E66E54" w:rsidP="000649C1">
            <w:pPr>
              <w:widowControl w:val="0"/>
              <w:rPr>
                <w:sz w:val="20"/>
                <w:szCs w:val="20"/>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6F7C7B9A"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59EA87A" w14:textId="77777777" w:rsidR="00E66E54" w:rsidRPr="00814946" w:rsidRDefault="00E66E54" w:rsidP="000649C1">
            <w:pPr>
              <w:widowControl w:val="0"/>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14:paraId="02B20898" w14:textId="77777777" w:rsidR="00E66E54" w:rsidRPr="00814946" w:rsidRDefault="00E66E54" w:rsidP="000649C1">
            <w:pPr>
              <w:widowControl w:val="0"/>
              <w:rPr>
                <w:sz w:val="20"/>
                <w:szCs w:val="20"/>
                <w:lang w:val="en-US"/>
              </w:rPr>
            </w:pP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007282" w14:textId="77777777" w:rsidR="00E66E54" w:rsidRPr="00814946" w:rsidRDefault="00E66E54" w:rsidP="000649C1">
            <w:pPr>
              <w:widowControl w:val="0"/>
              <w:rPr>
                <w:sz w:val="20"/>
                <w:szCs w:val="20"/>
                <w:lang w:val="en-US"/>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359D0D"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AD6D28E" w14:textId="77777777" w:rsidR="00E66E54" w:rsidRPr="00814946" w:rsidRDefault="00E66E54" w:rsidP="000649C1">
            <w:pPr>
              <w:widowControl w:val="0"/>
              <w:rPr>
                <w:sz w:val="20"/>
                <w:szCs w:val="20"/>
                <w:lang w:val="en-US"/>
              </w:rPr>
            </w:pP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589E27" w14:textId="77777777" w:rsidR="00E66E54" w:rsidRPr="00814946" w:rsidRDefault="00E66E54" w:rsidP="000649C1">
            <w:pPr>
              <w:widowControl w:val="0"/>
              <w:rPr>
                <w:sz w:val="20"/>
                <w:szCs w:val="20"/>
                <w:lang w:val="en-US"/>
              </w:rPr>
            </w:pPr>
          </w:p>
        </w:tc>
        <w:tc>
          <w:tcPr>
            <w:tcW w:w="284" w:type="dxa"/>
          </w:tcPr>
          <w:p w14:paraId="48B80EB7" w14:textId="77777777" w:rsidR="00E66E54" w:rsidRPr="00814946" w:rsidRDefault="00E66E54" w:rsidP="000649C1">
            <w:pPr>
              <w:widowControl w:val="0"/>
              <w:rPr>
                <w:lang w:val="en-US"/>
              </w:rPr>
            </w:pPr>
          </w:p>
        </w:tc>
      </w:tr>
      <w:tr w:rsidR="00E66E54" w:rsidRPr="00AB7142" w14:paraId="2C5D626D" w14:textId="77777777" w:rsidTr="000649C1">
        <w:trPr>
          <w:trHeight w:hRule="exact" w:val="169"/>
          <w:jc w:val="center"/>
        </w:trPr>
        <w:tc>
          <w:tcPr>
            <w:tcW w:w="98" w:type="dxa"/>
          </w:tcPr>
          <w:p w14:paraId="617B9600" w14:textId="77777777" w:rsidR="00E66E54" w:rsidRPr="00814946" w:rsidRDefault="00E66E54" w:rsidP="000649C1">
            <w:pPr>
              <w:widowControl w:val="0"/>
              <w:rPr>
                <w:sz w:val="20"/>
                <w:szCs w:val="20"/>
                <w:lang w:val="en-U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366A7F" w14:textId="77777777" w:rsidR="00E66E54" w:rsidRPr="00814946" w:rsidRDefault="00E66E54" w:rsidP="000649C1">
            <w:pPr>
              <w:widowControl w:val="0"/>
              <w:rPr>
                <w:sz w:val="20"/>
                <w:szCs w:val="20"/>
                <w:lang w:val="en-US"/>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0BA06494" w14:textId="77777777" w:rsidR="00E66E54" w:rsidRPr="00814946" w:rsidRDefault="00E66E54" w:rsidP="000649C1">
            <w:pPr>
              <w:widowControl w:val="0"/>
              <w:rPr>
                <w:sz w:val="20"/>
                <w:szCs w:val="20"/>
                <w:lang w:val="en-US"/>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Pr>
          <w:p w14:paraId="233F3E76" w14:textId="77777777" w:rsidR="00E66E54" w:rsidRPr="00814946" w:rsidRDefault="00E66E54" w:rsidP="000649C1">
            <w:pPr>
              <w:widowControl w:val="0"/>
              <w:rPr>
                <w:sz w:val="20"/>
                <w:szCs w:val="20"/>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C4BED4A"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DB011C" w14:textId="77777777" w:rsidR="00E66E54" w:rsidRPr="00814946" w:rsidRDefault="00E66E54" w:rsidP="000649C1">
            <w:pPr>
              <w:widowControl w:val="0"/>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14:paraId="47C63EC0" w14:textId="77777777" w:rsidR="00E66E54" w:rsidRPr="00814946" w:rsidRDefault="00E66E54" w:rsidP="000649C1">
            <w:pPr>
              <w:widowControl w:val="0"/>
              <w:rPr>
                <w:sz w:val="20"/>
                <w:szCs w:val="20"/>
                <w:lang w:val="en-US"/>
              </w:rPr>
            </w:pP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6232B4" w14:textId="77777777" w:rsidR="00E66E54" w:rsidRPr="00814946" w:rsidRDefault="00E66E54" w:rsidP="000649C1">
            <w:pPr>
              <w:widowControl w:val="0"/>
              <w:rPr>
                <w:sz w:val="20"/>
                <w:szCs w:val="20"/>
                <w:lang w:val="en-US"/>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3FECE6"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C6FEE4D" w14:textId="77777777" w:rsidR="00E66E54" w:rsidRPr="00814946" w:rsidRDefault="00E66E54" w:rsidP="000649C1">
            <w:pPr>
              <w:widowControl w:val="0"/>
              <w:rPr>
                <w:sz w:val="20"/>
                <w:szCs w:val="20"/>
                <w:lang w:val="en-US"/>
              </w:rPr>
            </w:pP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D15C308" w14:textId="77777777" w:rsidR="00E66E54" w:rsidRPr="00814946" w:rsidRDefault="00E66E54" w:rsidP="000649C1">
            <w:pPr>
              <w:widowControl w:val="0"/>
              <w:rPr>
                <w:sz w:val="20"/>
                <w:szCs w:val="20"/>
                <w:lang w:val="en-US"/>
              </w:rPr>
            </w:pPr>
          </w:p>
        </w:tc>
        <w:tc>
          <w:tcPr>
            <w:tcW w:w="284" w:type="dxa"/>
          </w:tcPr>
          <w:p w14:paraId="26E7F98D" w14:textId="77777777" w:rsidR="00E66E54" w:rsidRPr="00814946" w:rsidRDefault="00E66E54" w:rsidP="000649C1">
            <w:pPr>
              <w:widowControl w:val="0"/>
              <w:rPr>
                <w:lang w:val="en-US"/>
              </w:rPr>
            </w:pPr>
          </w:p>
        </w:tc>
      </w:tr>
      <w:tr w:rsidR="00E66E54" w:rsidRPr="00AB7142" w14:paraId="44858FBC" w14:textId="77777777" w:rsidTr="000649C1">
        <w:trPr>
          <w:trHeight w:hRule="exact" w:val="169"/>
          <w:jc w:val="center"/>
        </w:trPr>
        <w:tc>
          <w:tcPr>
            <w:tcW w:w="98" w:type="dxa"/>
          </w:tcPr>
          <w:p w14:paraId="1595BF06" w14:textId="77777777" w:rsidR="00E66E54" w:rsidRPr="00814946" w:rsidRDefault="00E66E54" w:rsidP="000649C1">
            <w:pPr>
              <w:widowControl w:val="0"/>
              <w:rPr>
                <w:sz w:val="20"/>
                <w:szCs w:val="20"/>
                <w:lang w:val="en-U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CE1156" w14:textId="77777777" w:rsidR="00E66E54" w:rsidRPr="00814946" w:rsidRDefault="00E66E54" w:rsidP="000649C1">
            <w:pPr>
              <w:widowControl w:val="0"/>
              <w:rPr>
                <w:sz w:val="20"/>
                <w:szCs w:val="20"/>
                <w:lang w:val="en-US"/>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787BE702" w14:textId="77777777" w:rsidR="00E66E54" w:rsidRPr="00814946" w:rsidRDefault="00E66E54" w:rsidP="000649C1">
            <w:pPr>
              <w:widowControl w:val="0"/>
              <w:rPr>
                <w:sz w:val="20"/>
                <w:szCs w:val="20"/>
                <w:lang w:val="en-US"/>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Pr>
          <w:p w14:paraId="445A1E9A" w14:textId="77777777" w:rsidR="00E66E54" w:rsidRPr="00814946" w:rsidRDefault="00E66E54" w:rsidP="000649C1">
            <w:pPr>
              <w:widowControl w:val="0"/>
              <w:rPr>
                <w:sz w:val="20"/>
                <w:szCs w:val="20"/>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5054E2EB"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3923D91" w14:textId="77777777" w:rsidR="00E66E54" w:rsidRPr="00814946" w:rsidRDefault="00E66E54" w:rsidP="000649C1">
            <w:pPr>
              <w:widowControl w:val="0"/>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14:paraId="7C50C89A" w14:textId="77777777" w:rsidR="00E66E54" w:rsidRPr="00814946" w:rsidRDefault="00E66E54" w:rsidP="000649C1">
            <w:pPr>
              <w:widowControl w:val="0"/>
              <w:rPr>
                <w:sz w:val="20"/>
                <w:szCs w:val="20"/>
                <w:lang w:val="en-US"/>
              </w:rPr>
            </w:pP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2CAF7C" w14:textId="77777777" w:rsidR="00E66E54" w:rsidRPr="00814946" w:rsidRDefault="00E66E54" w:rsidP="000649C1">
            <w:pPr>
              <w:widowControl w:val="0"/>
              <w:rPr>
                <w:sz w:val="20"/>
                <w:szCs w:val="20"/>
                <w:lang w:val="en-US"/>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55057B"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3C02CEE" w14:textId="77777777" w:rsidR="00E66E54" w:rsidRPr="00814946" w:rsidRDefault="00E66E54" w:rsidP="000649C1">
            <w:pPr>
              <w:widowControl w:val="0"/>
              <w:rPr>
                <w:sz w:val="20"/>
                <w:szCs w:val="20"/>
                <w:lang w:val="en-US"/>
              </w:rPr>
            </w:pP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E8879DC" w14:textId="77777777" w:rsidR="00E66E54" w:rsidRPr="00814946" w:rsidRDefault="00E66E54" w:rsidP="000649C1">
            <w:pPr>
              <w:widowControl w:val="0"/>
              <w:rPr>
                <w:sz w:val="20"/>
                <w:szCs w:val="20"/>
                <w:lang w:val="en-US"/>
              </w:rPr>
            </w:pPr>
          </w:p>
        </w:tc>
        <w:tc>
          <w:tcPr>
            <w:tcW w:w="284" w:type="dxa"/>
          </w:tcPr>
          <w:p w14:paraId="74B7A6C3" w14:textId="77777777" w:rsidR="00E66E54" w:rsidRPr="00814946" w:rsidRDefault="00E66E54" w:rsidP="000649C1">
            <w:pPr>
              <w:widowControl w:val="0"/>
              <w:rPr>
                <w:lang w:val="en-US"/>
              </w:rPr>
            </w:pPr>
          </w:p>
        </w:tc>
      </w:tr>
      <w:tr w:rsidR="00E66E54" w:rsidRPr="00AB7142" w14:paraId="2D491305" w14:textId="77777777" w:rsidTr="000649C1">
        <w:trPr>
          <w:trHeight w:hRule="exact" w:val="169"/>
          <w:jc w:val="center"/>
        </w:trPr>
        <w:tc>
          <w:tcPr>
            <w:tcW w:w="98" w:type="dxa"/>
          </w:tcPr>
          <w:p w14:paraId="52E7F3BD" w14:textId="77777777" w:rsidR="00E66E54" w:rsidRPr="00814946" w:rsidRDefault="00E66E54" w:rsidP="000649C1">
            <w:pPr>
              <w:widowControl w:val="0"/>
              <w:rPr>
                <w:sz w:val="20"/>
                <w:szCs w:val="20"/>
                <w:lang w:val="en-US"/>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7E8EB3" w14:textId="77777777" w:rsidR="00E66E54" w:rsidRPr="00814946" w:rsidRDefault="00E66E54" w:rsidP="000649C1">
            <w:pPr>
              <w:widowControl w:val="0"/>
              <w:rPr>
                <w:sz w:val="20"/>
                <w:szCs w:val="20"/>
                <w:lang w:val="en-US"/>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3D35383A" w14:textId="77777777" w:rsidR="00E66E54" w:rsidRPr="00814946" w:rsidRDefault="00E66E54" w:rsidP="000649C1">
            <w:pPr>
              <w:widowControl w:val="0"/>
              <w:rPr>
                <w:sz w:val="20"/>
                <w:szCs w:val="20"/>
                <w:lang w:val="en-US"/>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Pr>
          <w:p w14:paraId="3DBAE2AF" w14:textId="77777777" w:rsidR="00E66E54" w:rsidRPr="00814946" w:rsidRDefault="00E66E54" w:rsidP="000649C1">
            <w:pPr>
              <w:widowControl w:val="0"/>
              <w:rPr>
                <w:sz w:val="20"/>
                <w:szCs w:val="20"/>
                <w:lang w:val="en-US"/>
              </w:rPr>
            </w:pP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59736B4"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51A7D24" w14:textId="77777777" w:rsidR="00E66E54" w:rsidRPr="00814946" w:rsidRDefault="00E66E54" w:rsidP="000649C1">
            <w:pPr>
              <w:widowControl w:val="0"/>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14:paraId="743FC18A" w14:textId="77777777" w:rsidR="00E66E54" w:rsidRPr="00814946" w:rsidRDefault="00E66E54" w:rsidP="000649C1">
            <w:pPr>
              <w:widowControl w:val="0"/>
              <w:rPr>
                <w:sz w:val="20"/>
                <w:szCs w:val="20"/>
                <w:lang w:val="en-US"/>
              </w:rPr>
            </w:pP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F0C7D0" w14:textId="77777777" w:rsidR="00E66E54" w:rsidRPr="00814946" w:rsidRDefault="00E66E54" w:rsidP="000649C1">
            <w:pPr>
              <w:widowControl w:val="0"/>
              <w:rPr>
                <w:sz w:val="20"/>
                <w:szCs w:val="20"/>
                <w:lang w:val="en-US"/>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C2E59FE" w14:textId="77777777" w:rsidR="00E66E54" w:rsidRPr="00814946" w:rsidRDefault="00E66E54" w:rsidP="000649C1">
            <w:pPr>
              <w:widowControl w:val="0"/>
              <w:rPr>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93F408A" w14:textId="77777777" w:rsidR="00E66E54" w:rsidRPr="00814946" w:rsidRDefault="00E66E54" w:rsidP="000649C1">
            <w:pPr>
              <w:widowControl w:val="0"/>
              <w:rPr>
                <w:sz w:val="20"/>
                <w:szCs w:val="20"/>
                <w:lang w:val="en-US"/>
              </w:rPr>
            </w:pPr>
          </w:p>
        </w:tc>
        <w:tc>
          <w:tcPr>
            <w:tcW w:w="245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9BAABF" w14:textId="77777777" w:rsidR="00E66E54" w:rsidRPr="00814946" w:rsidRDefault="00E66E54" w:rsidP="000649C1">
            <w:pPr>
              <w:widowControl w:val="0"/>
              <w:rPr>
                <w:sz w:val="20"/>
                <w:szCs w:val="20"/>
                <w:lang w:val="en-US"/>
              </w:rPr>
            </w:pPr>
          </w:p>
        </w:tc>
        <w:tc>
          <w:tcPr>
            <w:tcW w:w="284" w:type="dxa"/>
          </w:tcPr>
          <w:p w14:paraId="40F25F91" w14:textId="77777777" w:rsidR="00E66E54" w:rsidRPr="00814946" w:rsidRDefault="00E66E54" w:rsidP="000649C1">
            <w:pPr>
              <w:widowControl w:val="0"/>
              <w:rPr>
                <w:lang w:val="en-US"/>
              </w:rPr>
            </w:pPr>
          </w:p>
        </w:tc>
      </w:tr>
      <w:tr w:rsidR="00E66E54" w:rsidRPr="00AB7142" w14:paraId="7F0BFBD1" w14:textId="77777777" w:rsidTr="000649C1">
        <w:trPr>
          <w:jc w:val="center"/>
        </w:trPr>
        <w:tc>
          <w:tcPr>
            <w:tcW w:w="10739" w:type="dxa"/>
            <w:gridSpan w:val="9"/>
            <w:tcMar>
              <w:left w:w="108" w:type="dxa"/>
              <w:right w:w="108" w:type="dxa"/>
            </w:tcMar>
          </w:tcPr>
          <w:p w14:paraId="676B7C62" w14:textId="77777777" w:rsidR="00E66E54" w:rsidRPr="00814946" w:rsidRDefault="00E66E54" w:rsidP="000649C1">
            <w:pPr>
              <w:widowControl w:val="0"/>
              <w:ind w:right="141"/>
              <w:textAlignment w:val="baseline"/>
              <w:rPr>
                <w:b/>
                <w:sz w:val="20"/>
                <w:szCs w:val="20"/>
                <w:lang w:val="en-US"/>
              </w:rPr>
            </w:pPr>
          </w:p>
        </w:tc>
        <w:tc>
          <w:tcPr>
            <w:tcW w:w="5173" w:type="dxa"/>
            <w:gridSpan w:val="6"/>
            <w:tcMar>
              <w:left w:w="108" w:type="dxa"/>
              <w:right w:w="108" w:type="dxa"/>
            </w:tcMar>
          </w:tcPr>
          <w:p w14:paraId="218FA614" w14:textId="77777777" w:rsidR="00E66E54" w:rsidRPr="00814946" w:rsidRDefault="00E66E54" w:rsidP="000649C1">
            <w:pPr>
              <w:widowControl w:val="0"/>
              <w:ind w:right="141"/>
              <w:textAlignment w:val="baseline"/>
              <w:rPr>
                <w:b/>
                <w:sz w:val="20"/>
                <w:szCs w:val="20"/>
                <w:lang w:val="en-US"/>
              </w:rPr>
            </w:pPr>
          </w:p>
        </w:tc>
        <w:tc>
          <w:tcPr>
            <w:tcW w:w="140" w:type="dxa"/>
          </w:tcPr>
          <w:p w14:paraId="1EE30504" w14:textId="77777777" w:rsidR="00E66E54" w:rsidRPr="00814946" w:rsidRDefault="00E66E54" w:rsidP="000649C1">
            <w:pPr>
              <w:widowControl w:val="0"/>
              <w:rPr>
                <w:lang w:val="en-US"/>
              </w:rPr>
            </w:pPr>
          </w:p>
        </w:tc>
        <w:tc>
          <w:tcPr>
            <w:tcW w:w="284" w:type="dxa"/>
          </w:tcPr>
          <w:p w14:paraId="06442354" w14:textId="77777777" w:rsidR="00E66E54" w:rsidRPr="00814946" w:rsidRDefault="00E66E54" w:rsidP="000649C1">
            <w:pPr>
              <w:widowControl w:val="0"/>
              <w:rPr>
                <w:lang w:val="en-US"/>
              </w:rPr>
            </w:pPr>
          </w:p>
        </w:tc>
      </w:tr>
      <w:tr w:rsidR="00E66E54" w:rsidRPr="00AB7142" w14:paraId="4133AD7F" w14:textId="77777777" w:rsidTr="000649C1">
        <w:trPr>
          <w:jc w:val="center"/>
        </w:trPr>
        <w:tc>
          <w:tcPr>
            <w:tcW w:w="98" w:type="dxa"/>
          </w:tcPr>
          <w:p w14:paraId="09C88ADF" w14:textId="77777777" w:rsidR="00E66E54" w:rsidRPr="00814946" w:rsidRDefault="00E66E54" w:rsidP="000649C1">
            <w:pPr>
              <w:widowControl w:val="0"/>
              <w:ind w:right="141"/>
              <w:textAlignment w:val="baseline"/>
              <w:rPr>
                <w:b/>
                <w:sz w:val="20"/>
                <w:szCs w:val="20"/>
                <w:lang w:val="en-US"/>
              </w:rPr>
            </w:pPr>
          </w:p>
        </w:tc>
        <w:tc>
          <w:tcPr>
            <w:tcW w:w="11066" w:type="dxa"/>
            <w:gridSpan w:val="10"/>
            <w:tcMar>
              <w:left w:w="108" w:type="dxa"/>
              <w:right w:w="108" w:type="dxa"/>
            </w:tcMar>
          </w:tcPr>
          <w:p w14:paraId="6D844FEC" w14:textId="77777777" w:rsidR="00E66E54" w:rsidRPr="00814946" w:rsidRDefault="00E66E54" w:rsidP="000649C1">
            <w:pPr>
              <w:widowControl w:val="0"/>
              <w:ind w:right="141"/>
              <w:textAlignment w:val="baseline"/>
              <w:rPr>
                <w:b/>
                <w:sz w:val="20"/>
                <w:szCs w:val="20"/>
                <w:lang w:val="en-US"/>
              </w:rPr>
            </w:pPr>
          </w:p>
        </w:tc>
        <w:tc>
          <w:tcPr>
            <w:tcW w:w="5172" w:type="dxa"/>
            <w:gridSpan w:val="6"/>
            <w:tcMar>
              <w:left w:w="108" w:type="dxa"/>
              <w:right w:w="108" w:type="dxa"/>
            </w:tcMar>
          </w:tcPr>
          <w:p w14:paraId="07FAF272" w14:textId="77777777" w:rsidR="00E66E54" w:rsidRPr="00814946" w:rsidRDefault="00E66E54" w:rsidP="000649C1">
            <w:pPr>
              <w:widowControl w:val="0"/>
              <w:ind w:right="141"/>
              <w:textAlignment w:val="baseline"/>
              <w:rPr>
                <w:b/>
                <w:sz w:val="20"/>
                <w:szCs w:val="20"/>
                <w:lang w:val="en-US"/>
              </w:rPr>
            </w:pPr>
          </w:p>
        </w:tc>
      </w:tr>
      <w:tr w:rsidR="00E66E54" w:rsidRPr="00AB7142" w14:paraId="35D07A1E" w14:textId="77777777" w:rsidTr="000649C1">
        <w:trPr>
          <w:jc w:val="center"/>
        </w:trPr>
        <w:tc>
          <w:tcPr>
            <w:tcW w:w="98" w:type="dxa"/>
          </w:tcPr>
          <w:p w14:paraId="7693AFCF" w14:textId="77777777" w:rsidR="00E66E54" w:rsidRPr="00814946" w:rsidRDefault="00E66E54" w:rsidP="000649C1">
            <w:pPr>
              <w:widowControl w:val="0"/>
              <w:tabs>
                <w:tab w:val="left" w:pos="142"/>
              </w:tabs>
              <w:rPr>
                <w:lang w:val="en-US"/>
              </w:rPr>
            </w:pPr>
          </w:p>
        </w:tc>
        <w:tc>
          <w:tcPr>
            <w:tcW w:w="8" w:type="dxa"/>
          </w:tcPr>
          <w:p w14:paraId="1ACC8DC4" w14:textId="77777777" w:rsidR="00E66E54" w:rsidRPr="00814946" w:rsidRDefault="00E66E54" w:rsidP="000649C1">
            <w:pPr>
              <w:widowControl w:val="0"/>
              <w:tabs>
                <w:tab w:val="left" w:pos="142"/>
              </w:tabs>
              <w:rPr>
                <w:lang w:val="en-US"/>
              </w:rPr>
            </w:pPr>
          </w:p>
        </w:tc>
        <w:tc>
          <w:tcPr>
            <w:tcW w:w="15198" w:type="dxa"/>
            <w:gridSpan w:val="12"/>
            <w:tcMar>
              <w:left w:w="108" w:type="dxa"/>
              <w:right w:w="108" w:type="dxa"/>
            </w:tcMar>
          </w:tcPr>
          <w:p w14:paraId="34674B88" w14:textId="77777777" w:rsidR="00E66E54" w:rsidRPr="00D80BFD" w:rsidRDefault="00E66E54" w:rsidP="000649C1">
            <w:pPr>
              <w:widowControl w:val="0"/>
              <w:tabs>
                <w:tab w:val="left" w:pos="142"/>
              </w:tabs>
              <w:rPr>
                <w:lang w:val="en-US"/>
              </w:rPr>
            </w:pPr>
            <w:r w:rsidRPr="00D80BFD">
              <w:rPr>
                <w:lang w:val="en-US"/>
              </w:rPr>
              <w:t xml:space="preserve">* </w:t>
            </w:r>
            <w:proofErr w:type="gramStart"/>
            <w:r w:rsidRPr="00D80BFD">
              <w:rPr>
                <w:lang w:val="en-US"/>
              </w:rPr>
              <w:t>the</w:t>
            </w:r>
            <w:proofErr w:type="gramEnd"/>
            <w:r w:rsidRPr="00D80BFD">
              <w:rPr>
                <w:lang w:val="en-US"/>
              </w:rPr>
              <w:t xml:space="preserve"> report is filled out in Russian using the Cyrillic alphabet; the use of Latin letters when writing Russian works and authors is not allowed;</w:t>
            </w:r>
          </w:p>
          <w:p w14:paraId="79C96423" w14:textId="77777777" w:rsidR="00E66E54" w:rsidRPr="00D80BFD" w:rsidRDefault="00E66E54" w:rsidP="000649C1">
            <w:pPr>
              <w:widowControl w:val="0"/>
              <w:tabs>
                <w:tab w:val="left" w:pos="142"/>
              </w:tabs>
              <w:rPr>
                <w:lang w:val="en-US"/>
              </w:rPr>
            </w:pPr>
            <w:r w:rsidRPr="00D80BFD">
              <w:rPr>
                <w:lang w:val="en-US"/>
              </w:rPr>
              <w:t xml:space="preserve">* </w:t>
            </w:r>
            <w:proofErr w:type="gramStart"/>
            <w:r w:rsidRPr="00D80BFD">
              <w:rPr>
                <w:lang w:val="en-US"/>
              </w:rPr>
              <w:t>for</w:t>
            </w:r>
            <w:proofErr w:type="gramEnd"/>
            <w:r w:rsidRPr="00D80BFD">
              <w:rPr>
                <w:lang w:val="en-US"/>
              </w:rPr>
              <w:t xml:space="preserve"> works in the national language of the peoples of the CIS countries and the Russian Federation, when indicating data in the original language, the translation into Russian must be indicated in brackets;</w:t>
            </w:r>
          </w:p>
          <w:p w14:paraId="3E139AB6" w14:textId="77777777" w:rsidR="00E66E54" w:rsidRPr="00D80BFD" w:rsidRDefault="00E66E54" w:rsidP="000649C1">
            <w:pPr>
              <w:widowControl w:val="0"/>
              <w:tabs>
                <w:tab w:val="left" w:pos="142"/>
              </w:tabs>
              <w:rPr>
                <w:sz w:val="20"/>
                <w:szCs w:val="20"/>
                <w:lang w:val="en-US"/>
              </w:rPr>
            </w:pPr>
            <w:r w:rsidRPr="00D80BFD">
              <w:rPr>
                <w:lang w:val="en-US"/>
              </w:rPr>
              <w:t xml:space="preserve">* </w:t>
            </w:r>
            <w:proofErr w:type="gramStart"/>
            <w:r w:rsidRPr="00D80BFD">
              <w:rPr>
                <w:lang w:val="en-US"/>
              </w:rPr>
              <w:t>for</w:t>
            </w:r>
            <w:proofErr w:type="gramEnd"/>
            <w:r w:rsidRPr="00D80BFD">
              <w:rPr>
                <w:lang w:val="en-US"/>
              </w:rPr>
              <w:t xml:space="preserve"> works by foreign authors, the title of the work is indicated in the original language, information about the authors is indicated in Latin letters (the use of Cyrillic, transliteration and translation into Russian is not allowed) and without abbreviations.</w:t>
            </w:r>
          </w:p>
          <w:p w14:paraId="112305AC" w14:textId="77777777" w:rsidR="00E66E54" w:rsidRPr="00D80BFD" w:rsidRDefault="00E66E54" w:rsidP="000649C1">
            <w:pPr>
              <w:widowControl w:val="0"/>
              <w:tabs>
                <w:tab w:val="left" w:pos="142"/>
              </w:tabs>
              <w:rPr>
                <w:sz w:val="20"/>
                <w:szCs w:val="20"/>
                <w:lang w:val="en-US"/>
              </w:rPr>
            </w:pPr>
          </w:p>
          <w:p w14:paraId="079D4AE4" w14:textId="77777777" w:rsidR="00E66E54" w:rsidRPr="00D80BFD" w:rsidRDefault="00E66E54" w:rsidP="000649C1">
            <w:pPr>
              <w:widowControl w:val="0"/>
              <w:tabs>
                <w:tab w:val="left" w:pos="142"/>
              </w:tabs>
              <w:rPr>
                <w:sz w:val="20"/>
                <w:szCs w:val="20"/>
                <w:lang w:val="en-US"/>
              </w:rPr>
            </w:pPr>
          </w:p>
          <w:p w14:paraId="384EB12B" w14:textId="77777777" w:rsidR="00E66E54" w:rsidRPr="00D80BFD" w:rsidRDefault="00E66E54" w:rsidP="000649C1">
            <w:pPr>
              <w:keepNext/>
              <w:keepLines/>
              <w:widowControl w:val="0"/>
              <w:spacing w:line="240" w:lineRule="exact"/>
              <w:rPr>
                <w:sz w:val="20"/>
                <w:szCs w:val="20"/>
                <w:lang w:val="en-US"/>
              </w:rPr>
            </w:pPr>
            <w:r w:rsidRPr="002F3526">
              <w:rPr>
                <w:sz w:val="20"/>
                <w:szCs w:val="20"/>
                <w:lang w:val="en-US"/>
              </w:rPr>
              <w:t xml:space="preserve">                      </w:t>
            </w:r>
            <w:r w:rsidRPr="00D80BFD">
              <w:rPr>
                <w:sz w:val="20"/>
                <w:szCs w:val="20"/>
                <w:lang w:val="en-US"/>
              </w:rPr>
              <w:t>________________</w:t>
            </w:r>
            <w:r w:rsidRPr="00D80BFD">
              <w:rPr>
                <w:sz w:val="20"/>
                <w:szCs w:val="20"/>
                <w:lang w:val="en-US"/>
              </w:rPr>
              <w:tab/>
            </w:r>
            <w:r w:rsidRPr="00D80BFD">
              <w:rPr>
                <w:sz w:val="20"/>
                <w:szCs w:val="20"/>
                <w:lang w:val="en-US"/>
              </w:rPr>
              <w:tab/>
            </w:r>
            <w:r w:rsidRPr="00D80BFD">
              <w:rPr>
                <w:sz w:val="20"/>
                <w:szCs w:val="20"/>
                <w:lang w:val="en-US"/>
              </w:rPr>
              <w:tab/>
              <w:t xml:space="preserve">                    ______________________</w:t>
            </w:r>
            <w:r w:rsidRPr="00D80BFD">
              <w:rPr>
                <w:sz w:val="20"/>
                <w:szCs w:val="20"/>
                <w:lang w:val="en-US"/>
              </w:rPr>
              <w:tab/>
            </w:r>
            <w:r w:rsidRPr="00D80BFD">
              <w:rPr>
                <w:sz w:val="20"/>
                <w:szCs w:val="20"/>
                <w:lang w:val="en-US"/>
              </w:rPr>
              <w:tab/>
            </w:r>
            <w:r w:rsidRPr="00D80BFD">
              <w:rPr>
                <w:sz w:val="20"/>
                <w:szCs w:val="20"/>
                <w:lang w:val="en-US"/>
              </w:rPr>
              <w:tab/>
              <w:t xml:space="preserve">                              </w:t>
            </w:r>
            <w:r>
              <w:rPr>
                <w:sz w:val="20"/>
                <w:szCs w:val="20"/>
                <w:lang w:val="en-US"/>
              </w:rPr>
              <w:t>Date</w:t>
            </w:r>
            <w:r w:rsidRPr="00D80BFD">
              <w:rPr>
                <w:sz w:val="20"/>
                <w:szCs w:val="20"/>
                <w:lang w:val="en-US"/>
              </w:rPr>
              <w:t xml:space="preserve"> ______________</w:t>
            </w:r>
          </w:p>
          <w:p w14:paraId="3DEF9C22" w14:textId="77777777" w:rsidR="00E66E54" w:rsidRPr="00D80BFD" w:rsidRDefault="00E66E54" w:rsidP="000649C1">
            <w:pPr>
              <w:keepNext/>
              <w:keepLines/>
              <w:widowControl w:val="0"/>
              <w:spacing w:line="240" w:lineRule="exact"/>
              <w:rPr>
                <w:sz w:val="20"/>
                <w:szCs w:val="20"/>
                <w:lang w:val="en-US"/>
              </w:rPr>
            </w:pPr>
            <w:r w:rsidRPr="00D80BFD">
              <w:rPr>
                <w:sz w:val="20"/>
                <w:szCs w:val="20"/>
                <w:lang w:val="en-US"/>
              </w:rPr>
              <w:t xml:space="preserve">                  </w:t>
            </w:r>
            <w:r>
              <w:rPr>
                <w:sz w:val="20"/>
                <w:szCs w:val="20"/>
                <w:lang w:val="en-US"/>
              </w:rPr>
              <w:t xml:space="preserve">         </w:t>
            </w:r>
            <w:r w:rsidRPr="00D80BFD">
              <w:rPr>
                <w:sz w:val="20"/>
                <w:szCs w:val="20"/>
                <w:lang w:val="en-US"/>
              </w:rPr>
              <w:t xml:space="preserve"> (</w:t>
            </w:r>
            <w:r w:rsidRPr="009B45AB">
              <w:rPr>
                <w:sz w:val="20"/>
                <w:szCs w:val="20"/>
                <w:lang w:val="en-US"/>
              </w:rPr>
              <w:t>Signature</w:t>
            </w:r>
            <w:r w:rsidRPr="00D80BFD">
              <w:rPr>
                <w:sz w:val="20"/>
                <w:szCs w:val="20"/>
                <w:lang w:val="en-US"/>
              </w:rPr>
              <w:t>)</w:t>
            </w:r>
            <w:r w:rsidRPr="00D80BFD">
              <w:rPr>
                <w:sz w:val="20"/>
                <w:szCs w:val="20"/>
                <w:lang w:val="en-US"/>
              </w:rPr>
              <w:tab/>
            </w:r>
            <w:r w:rsidRPr="00D80BFD">
              <w:rPr>
                <w:sz w:val="20"/>
                <w:szCs w:val="20"/>
                <w:lang w:val="en-US"/>
              </w:rPr>
              <w:tab/>
            </w:r>
            <w:r w:rsidRPr="00D80BFD">
              <w:rPr>
                <w:sz w:val="20"/>
                <w:szCs w:val="20"/>
                <w:lang w:val="en-US"/>
              </w:rPr>
              <w:tab/>
            </w:r>
            <w:r>
              <w:rPr>
                <w:sz w:val="20"/>
                <w:szCs w:val="20"/>
                <w:lang w:val="en-US"/>
              </w:rPr>
              <w:t xml:space="preserve">          </w:t>
            </w:r>
            <w:proofErr w:type="gramStart"/>
            <w:r>
              <w:rPr>
                <w:sz w:val="20"/>
                <w:szCs w:val="20"/>
                <w:lang w:val="en-US"/>
              </w:rPr>
              <w:t xml:space="preserve"> </w:t>
            </w:r>
            <w:r w:rsidRPr="00D80BFD">
              <w:rPr>
                <w:sz w:val="20"/>
                <w:szCs w:val="20"/>
                <w:lang w:val="en-US"/>
              </w:rPr>
              <w:t xml:space="preserve">  (</w:t>
            </w:r>
            <w:proofErr w:type="gramEnd"/>
            <w:r w:rsidRPr="00D80BFD">
              <w:rPr>
                <w:sz w:val="20"/>
                <w:szCs w:val="20"/>
                <w:lang w:val="en-US"/>
              </w:rPr>
              <w:t>position, full name of the manager)</w:t>
            </w:r>
          </w:p>
        </w:tc>
        <w:tc>
          <w:tcPr>
            <w:tcW w:w="608" w:type="dxa"/>
          </w:tcPr>
          <w:p w14:paraId="2C459234" w14:textId="77777777" w:rsidR="00E66E54" w:rsidRPr="00D80BFD" w:rsidRDefault="00E66E54" w:rsidP="000649C1">
            <w:pPr>
              <w:widowControl w:val="0"/>
              <w:rPr>
                <w:lang w:val="en-US"/>
              </w:rPr>
            </w:pPr>
          </w:p>
        </w:tc>
        <w:tc>
          <w:tcPr>
            <w:tcW w:w="140" w:type="dxa"/>
          </w:tcPr>
          <w:p w14:paraId="0406A42B" w14:textId="77777777" w:rsidR="00E66E54" w:rsidRPr="00D80BFD" w:rsidRDefault="00E66E54" w:rsidP="000649C1">
            <w:pPr>
              <w:widowControl w:val="0"/>
              <w:rPr>
                <w:lang w:val="en-US"/>
              </w:rPr>
            </w:pPr>
          </w:p>
        </w:tc>
        <w:tc>
          <w:tcPr>
            <w:tcW w:w="284" w:type="dxa"/>
          </w:tcPr>
          <w:p w14:paraId="0DD4BFD8" w14:textId="77777777" w:rsidR="00E66E54" w:rsidRPr="00D80BFD" w:rsidRDefault="00E66E54" w:rsidP="000649C1">
            <w:pPr>
              <w:widowControl w:val="0"/>
              <w:rPr>
                <w:lang w:val="en-US"/>
              </w:rPr>
            </w:pPr>
          </w:p>
        </w:tc>
      </w:tr>
      <w:tr w:rsidR="00E66E54" w:rsidRPr="00AB7142" w14:paraId="1E42DA90" w14:textId="77777777" w:rsidTr="000649C1">
        <w:trPr>
          <w:jc w:val="center"/>
        </w:trPr>
        <w:tc>
          <w:tcPr>
            <w:tcW w:w="98" w:type="dxa"/>
          </w:tcPr>
          <w:p w14:paraId="19E990AA" w14:textId="77777777" w:rsidR="00E66E54" w:rsidRPr="00D80BFD" w:rsidRDefault="00E66E54" w:rsidP="000649C1">
            <w:pPr>
              <w:widowControl w:val="0"/>
              <w:tabs>
                <w:tab w:val="left" w:pos="142"/>
              </w:tabs>
              <w:rPr>
                <w:lang w:val="en-US"/>
              </w:rPr>
            </w:pPr>
          </w:p>
        </w:tc>
        <w:tc>
          <w:tcPr>
            <w:tcW w:w="8" w:type="dxa"/>
          </w:tcPr>
          <w:p w14:paraId="305F9357" w14:textId="77777777" w:rsidR="00E66E54" w:rsidRPr="00D80BFD" w:rsidRDefault="00E66E54" w:rsidP="000649C1">
            <w:pPr>
              <w:widowControl w:val="0"/>
              <w:tabs>
                <w:tab w:val="left" w:pos="142"/>
              </w:tabs>
              <w:rPr>
                <w:lang w:val="en-US"/>
              </w:rPr>
            </w:pPr>
          </w:p>
        </w:tc>
        <w:tc>
          <w:tcPr>
            <w:tcW w:w="15198" w:type="dxa"/>
            <w:gridSpan w:val="12"/>
            <w:tcMar>
              <w:left w:w="108" w:type="dxa"/>
              <w:right w:w="108" w:type="dxa"/>
            </w:tcMar>
          </w:tcPr>
          <w:p w14:paraId="5DA43251" w14:textId="77777777" w:rsidR="00E66E54" w:rsidRPr="00D80BFD" w:rsidRDefault="00E66E54" w:rsidP="000649C1">
            <w:pPr>
              <w:widowControl w:val="0"/>
              <w:tabs>
                <w:tab w:val="left" w:pos="142"/>
              </w:tabs>
              <w:rPr>
                <w:lang w:val="en-US"/>
              </w:rPr>
            </w:pPr>
          </w:p>
          <w:p w14:paraId="7F2B32BA" w14:textId="77777777" w:rsidR="00E66E54" w:rsidRPr="00D80BFD" w:rsidRDefault="00E66E54" w:rsidP="000649C1">
            <w:pPr>
              <w:widowControl w:val="0"/>
              <w:tabs>
                <w:tab w:val="left" w:pos="142"/>
              </w:tabs>
              <w:rPr>
                <w:lang w:val="en-US"/>
              </w:rPr>
            </w:pPr>
          </w:p>
        </w:tc>
        <w:tc>
          <w:tcPr>
            <w:tcW w:w="608" w:type="dxa"/>
          </w:tcPr>
          <w:p w14:paraId="3745F997" w14:textId="77777777" w:rsidR="00E66E54" w:rsidRPr="00D80BFD" w:rsidRDefault="00E66E54" w:rsidP="000649C1">
            <w:pPr>
              <w:widowControl w:val="0"/>
              <w:rPr>
                <w:lang w:val="en-US"/>
              </w:rPr>
            </w:pPr>
          </w:p>
        </w:tc>
        <w:tc>
          <w:tcPr>
            <w:tcW w:w="140" w:type="dxa"/>
          </w:tcPr>
          <w:p w14:paraId="1284DE9D" w14:textId="77777777" w:rsidR="00E66E54" w:rsidRPr="00D80BFD" w:rsidRDefault="00E66E54" w:rsidP="000649C1">
            <w:pPr>
              <w:widowControl w:val="0"/>
              <w:rPr>
                <w:lang w:val="en-US"/>
              </w:rPr>
            </w:pPr>
          </w:p>
        </w:tc>
        <w:tc>
          <w:tcPr>
            <w:tcW w:w="284" w:type="dxa"/>
          </w:tcPr>
          <w:p w14:paraId="0E5CEED3" w14:textId="77777777" w:rsidR="00E66E54" w:rsidRPr="00D80BFD" w:rsidRDefault="00E66E54" w:rsidP="000649C1">
            <w:pPr>
              <w:widowControl w:val="0"/>
              <w:rPr>
                <w:lang w:val="en-US"/>
              </w:rPr>
            </w:pPr>
          </w:p>
        </w:tc>
      </w:tr>
    </w:tbl>
    <w:p w14:paraId="05C78BDA" w14:textId="77777777" w:rsidR="00E66E54" w:rsidRPr="00D80BFD" w:rsidRDefault="00E66E54" w:rsidP="00E66E54">
      <w:pPr>
        <w:rPr>
          <w:lang w:val="en-US"/>
        </w:rPr>
      </w:pPr>
    </w:p>
    <w:p w14:paraId="7A801E4D" w14:textId="758B4745" w:rsidR="00D11EC3" w:rsidRPr="00E66E54" w:rsidRDefault="00D11EC3" w:rsidP="00E66E54">
      <w:pPr>
        <w:suppressAutoHyphens w:val="0"/>
        <w:rPr>
          <w:b/>
          <w:bCs/>
          <w:lang w:val="en-US"/>
        </w:rPr>
      </w:pPr>
    </w:p>
    <w:sectPr w:rsidR="00D11EC3" w:rsidRPr="00E66E54" w:rsidSect="00B51F5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4DE3" w14:textId="77777777" w:rsidR="00ED171F" w:rsidRDefault="00755E5F">
      <w:r>
        <w:separator/>
      </w:r>
    </w:p>
  </w:endnote>
  <w:endnote w:type="continuationSeparator" w:id="0">
    <w:p w14:paraId="531F3A18" w14:textId="77777777" w:rsidR="00ED171F" w:rsidRDefault="0075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CC"/>
    <w:family w:val="swiss"/>
    <w:pitch w:val="variable"/>
    <w:sig w:usb0="E0002EFF" w:usb1="C000785B" w:usb2="00000009" w:usb3="00000000" w:csb0="000001FF" w:csb1="00000000"/>
  </w:font>
  <w:font w:name="OpenSymbol">
    <w:altName w:val="Cambria"/>
    <w:charset w:val="CC"/>
    <w:family w:val="roman"/>
    <w:pitch w:val="default"/>
  </w:font>
  <w:font w:name="Liberation Sans">
    <w:altName w:val="Arial"/>
    <w:charset w:val="CC"/>
    <w:family w:val="roman"/>
    <w:pitch w:val="default"/>
  </w:font>
  <w:font w:name="PingFang SC">
    <w:altName w:val="Segoe Print"/>
    <w:charset w:val="00"/>
    <w:family w:val="roman"/>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37DF7" w14:textId="77777777" w:rsidR="00ED171F" w:rsidRDefault="00755E5F">
      <w:r>
        <w:separator/>
      </w:r>
    </w:p>
  </w:footnote>
  <w:footnote w:type="continuationSeparator" w:id="0">
    <w:p w14:paraId="3DF47177" w14:textId="77777777" w:rsidR="00ED171F" w:rsidRDefault="00755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57E1" w14:textId="77777777" w:rsidR="00037BFD" w:rsidRDefault="00AB7142">
    <w:pPr>
      <w:pStyle w:val="13"/>
      <w:ind w:right="360"/>
    </w:pPr>
    <w:r>
      <w:pict w14:anchorId="2CFC9BD5">
        <v:shape id="Frame1" o:spid="_x0000_s1025" style="position:absolute;margin-left:-135pt;margin-top:7.05pt;width:6.2pt;height:13.65pt;z-index:251659264;mso-position-horizontal:right;mso-position-horizontal-relative:margin;mso-width-relative:page;mso-height-relative:page;v-text-anchor:middle" coordsize="0,0" o:allowincell="f" path="m,l-127,r,-127l,-127xe" filled="f" stroked="f" strokecolor="#3465a4">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C4AC1"/>
    <w:multiLevelType w:val="multilevel"/>
    <w:tmpl w:val="22FC4AC1"/>
    <w:lvl w:ilvl="0">
      <w:start w:val="6"/>
      <w:numFmt w:val="decimal"/>
      <w:lvlText w:val="%1."/>
      <w:lvlJc w:val="left"/>
      <w:pPr>
        <w:ind w:left="720" w:hanging="360"/>
      </w:pPr>
      <w:rPr>
        <w:rFonts w:hint="default"/>
      </w:rPr>
    </w:lvl>
    <w:lvl w:ilvl="1">
      <w:start w:val="4"/>
      <w:numFmt w:val="decimal"/>
      <w:isLgl/>
      <w:lvlText w:val="%1.%2."/>
      <w:lvlJc w:val="left"/>
      <w:pPr>
        <w:ind w:left="1205" w:hanging="49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2A7E6F3A"/>
    <w:multiLevelType w:val="multilevel"/>
    <w:tmpl w:val="2A7E6F3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A556AB"/>
    <w:multiLevelType w:val="multilevel"/>
    <w:tmpl w:val="38A55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4534122"/>
    <w:multiLevelType w:val="multilevel"/>
    <w:tmpl w:val="5453412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82E"/>
    <w:rsid w:val="0000229A"/>
    <w:rsid w:val="00037BFD"/>
    <w:rsid w:val="00042E2E"/>
    <w:rsid w:val="00070A30"/>
    <w:rsid w:val="00093C4B"/>
    <w:rsid w:val="00104AC2"/>
    <w:rsid w:val="00116A9B"/>
    <w:rsid w:val="00177549"/>
    <w:rsid w:val="001D114F"/>
    <w:rsid w:val="001E0D60"/>
    <w:rsid w:val="00212049"/>
    <w:rsid w:val="00215E18"/>
    <w:rsid w:val="00227A48"/>
    <w:rsid w:val="002407D4"/>
    <w:rsid w:val="00260E1E"/>
    <w:rsid w:val="00266F07"/>
    <w:rsid w:val="002C397A"/>
    <w:rsid w:val="002F6AF7"/>
    <w:rsid w:val="00303A2D"/>
    <w:rsid w:val="00345ACD"/>
    <w:rsid w:val="003727D0"/>
    <w:rsid w:val="003A5FAD"/>
    <w:rsid w:val="003C761F"/>
    <w:rsid w:val="003E416B"/>
    <w:rsid w:val="003E7331"/>
    <w:rsid w:val="004124A0"/>
    <w:rsid w:val="00446784"/>
    <w:rsid w:val="004533E4"/>
    <w:rsid w:val="00484368"/>
    <w:rsid w:val="004A56BF"/>
    <w:rsid w:val="004E3964"/>
    <w:rsid w:val="00534BF7"/>
    <w:rsid w:val="005A7276"/>
    <w:rsid w:val="005E084B"/>
    <w:rsid w:val="006323A4"/>
    <w:rsid w:val="00662A41"/>
    <w:rsid w:val="006740EB"/>
    <w:rsid w:val="0069371B"/>
    <w:rsid w:val="006C00C9"/>
    <w:rsid w:val="00712ABB"/>
    <w:rsid w:val="00752FEF"/>
    <w:rsid w:val="00755E5F"/>
    <w:rsid w:val="007C1824"/>
    <w:rsid w:val="007E3F93"/>
    <w:rsid w:val="00817065"/>
    <w:rsid w:val="008358A2"/>
    <w:rsid w:val="00836964"/>
    <w:rsid w:val="008A5CE0"/>
    <w:rsid w:val="008E5A3D"/>
    <w:rsid w:val="008F682E"/>
    <w:rsid w:val="00934A51"/>
    <w:rsid w:val="009870A8"/>
    <w:rsid w:val="009B1822"/>
    <w:rsid w:val="009B434B"/>
    <w:rsid w:val="009C0369"/>
    <w:rsid w:val="009C1962"/>
    <w:rsid w:val="009F6E23"/>
    <w:rsid w:val="00A148C5"/>
    <w:rsid w:val="00A33091"/>
    <w:rsid w:val="00A67CE6"/>
    <w:rsid w:val="00A96240"/>
    <w:rsid w:val="00AA6880"/>
    <w:rsid w:val="00AB0418"/>
    <w:rsid w:val="00AB7142"/>
    <w:rsid w:val="00B30895"/>
    <w:rsid w:val="00B37040"/>
    <w:rsid w:val="00BA541B"/>
    <w:rsid w:val="00BB6463"/>
    <w:rsid w:val="00BC0DB9"/>
    <w:rsid w:val="00C300B1"/>
    <w:rsid w:val="00C35CAA"/>
    <w:rsid w:val="00C452C1"/>
    <w:rsid w:val="00C50C28"/>
    <w:rsid w:val="00C60807"/>
    <w:rsid w:val="00C86E5F"/>
    <w:rsid w:val="00CC7286"/>
    <w:rsid w:val="00D11EC3"/>
    <w:rsid w:val="00D30C74"/>
    <w:rsid w:val="00D35995"/>
    <w:rsid w:val="00D8714F"/>
    <w:rsid w:val="00DC20E0"/>
    <w:rsid w:val="00E66E54"/>
    <w:rsid w:val="00E7528A"/>
    <w:rsid w:val="00ED171F"/>
    <w:rsid w:val="00EE6401"/>
    <w:rsid w:val="00EF1B7A"/>
    <w:rsid w:val="00F06A93"/>
    <w:rsid w:val="00F51A29"/>
    <w:rsid w:val="00F818A5"/>
    <w:rsid w:val="00F81B68"/>
    <w:rsid w:val="00FB7441"/>
    <w:rsid w:val="00FC314D"/>
    <w:rsid w:val="00FE3783"/>
    <w:rsid w:val="2E3712E5"/>
    <w:rsid w:val="52743F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5948"/>
  <w15:docId w15:val="{7DB44232-873A-41CB-9778-D97B4496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rPr>
      <w:color w:val="0000FF"/>
      <w:u w:val="single"/>
    </w:rPr>
  </w:style>
  <w:style w:type="character" w:styleId="a5">
    <w:name w:val="page number"/>
    <w:basedOn w:val="a0"/>
    <w:qFormat/>
  </w:style>
  <w:style w:type="paragraph" w:styleId="a6">
    <w:name w:val="Balloon Text"/>
    <w:basedOn w:val="a"/>
    <w:semiHidden/>
    <w:qFormat/>
    <w:rPr>
      <w:rFonts w:ascii="Tahoma" w:hAnsi="Tahoma" w:cs="Tahoma"/>
      <w:sz w:val="16"/>
      <w:szCs w:val="16"/>
    </w:rPr>
  </w:style>
  <w:style w:type="paragraph" w:styleId="2">
    <w:name w:val="Body Text 2"/>
    <w:basedOn w:val="a"/>
    <w:qFormat/>
    <w:rPr>
      <w:sz w:val="28"/>
      <w:szCs w:val="28"/>
    </w:rPr>
  </w:style>
  <w:style w:type="paragraph" w:styleId="3">
    <w:name w:val="Body Text Indent 3"/>
    <w:basedOn w:val="a"/>
    <w:qFormat/>
    <w:pPr>
      <w:tabs>
        <w:tab w:val="left" w:pos="0"/>
      </w:tabs>
      <w:ind w:left="-360"/>
      <w:jc w:val="both"/>
    </w:pPr>
    <w:rPr>
      <w:sz w:val="28"/>
      <w:szCs w:val="28"/>
    </w:rPr>
  </w:style>
  <w:style w:type="paragraph" w:styleId="a7">
    <w:name w:val="caption"/>
    <w:basedOn w:val="a"/>
    <w:qFormat/>
    <w:pPr>
      <w:suppressLineNumbers/>
      <w:spacing w:before="120" w:after="120"/>
    </w:pPr>
    <w:rPr>
      <w:rFonts w:cs="Arial Unicode MS"/>
      <w:i/>
    </w:rPr>
  </w:style>
  <w:style w:type="paragraph" w:styleId="a8">
    <w:name w:val="annotation text"/>
    <w:basedOn w:val="a"/>
    <w:uiPriority w:val="99"/>
    <w:semiHidden/>
    <w:unhideWhenUsed/>
    <w:qFormat/>
    <w:rPr>
      <w:sz w:val="20"/>
      <w:szCs w:val="20"/>
    </w:rPr>
  </w:style>
  <w:style w:type="paragraph" w:styleId="a9">
    <w:name w:val="annotation subject"/>
    <w:basedOn w:val="a8"/>
    <w:next w:val="a8"/>
    <w:uiPriority w:val="99"/>
    <w:semiHidden/>
    <w:unhideWhenUsed/>
    <w:qFormat/>
    <w:rPr>
      <w:b/>
      <w:bCs/>
    </w:rPr>
  </w:style>
  <w:style w:type="paragraph" w:styleId="aa">
    <w:name w:val="Body Text"/>
    <w:basedOn w:val="a"/>
  </w:style>
  <w:style w:type="paragraph" w:styleId="ab">
    <w:name w:val="index heading"/>
    <w:basedOn w:val="a"/>
    <w:qFormat/>
    <w:pPr>
      <w:suppressLineNumbers/>
    </w:pPr>
    <w:rPr>
      <w:rFonts w:cs="Arial"/>
    </w:rPr>
  </w:style>
  <w:style w:type="paragraph" w:styleId="ac">
    <w:name w:val="Body Text Indent"/>
    <w:basedOn w:val="a"/>
    <w:pPr>
      <w:ind w:firstLine="708"/>
    </w:pPr>
    <w:rPr>
      <w:sz w:val="28"/>
      <w:szCs w:val="28"/>
    </w:rPr>
  </w:style>
  <w:style w:type="paragraph" w:styleId="ad">
    <w:name w:val="List"/>
    <w:basedOn w:val="aa"/>
    <w:rPr>
      <w:rFonts w:cs="Arial Unicode MS"/>
    </w:rPr>
  </w:style>
  <w:style w:type="paragraph" w:styleId="ae">
    <w:name w:val="Normal (Web)"/>
    <w:basedOn w:val="a"/>
    <w:qFormat/>
    <w:pPr>
      <w:spacing w:before="150" w:after="150"/>
      <w:ind w:left="225" w:right="225"/>
    </w:pPr>
  </w:style>
  <w:style w:type="paragraph" w:styleId="20">
    <w:name w:val="Body Text Indent 2"/>
    <w:basedOn w:val="a"/>
    <w:qFormat/>
    <w:pPr>
      <w:ind w:left="360"/>
    </w:pPr>
    <w:rPr>
      <w:sz w:val="28"/>
      <w:szCs w:val="28"/>
    </w:rPr>
  </w:style>
  <w:style w:type="paragraph" w:styleId="af">
    <w:name w:val="Subtitle"/>
    <w:basedOn w:val="a"/>
    <w:qFormat/>
    <w:pPr>
      <w:jc w:val="center"/>
    </w:pPr>
    <w:rPr>
      <w:i/>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qFormat/>
    <w:pPr>
      <w:jc w:val="center"/>
      <w:outlineLvl w:val="0"/>
    </w:pPr>
    <w:rPr>
      <w:b/>
    </w:rPr>
  </w:style>
  <w:style w:type="paragraph" w:customStyle="1" w:styleId="21">
    <w:name w:val="Заголовок 21"/>
    <w:basedOn w:val="a"/>
    <w:next w:val="a"/>
    <w:qFormat/>
    <w:pPr>
      <w:jc w:val="center"/>
      <w:outlineLvl w:val="1"/>
    </w:pPr>
    <w:rPr>
      <w:b/>
      <w:sz w:val="28"/>
      <w:szCs w:val="28"/>
    </w:rPr>
  </w:style>
  <w:style w:type="paragraph" w:customStyle="1" w:styleId="51">
    <w:name w:val="Заголовок 51"/>
    <w:basedOn w:val="a"/>
    <w:next w:val="a"/>
    <w:qFormat/>
    <w:pPr>
      <w:outlineLvl w:val="4"/>
    </w:pPr>
    <w:rPr>
      <w:sz w:val="28"/>
      <w:szCs w:val="28"/>
    </w:rPr>
  </w:style>
  <w:style w:type="paragraph" w:customStyle="1" w:styleId="71">
    <w:name w:val="Заголовок 71"/>
    <w:basedOn w:val="a"/>
    <w:next w:val="a"/>
    <w:qFormat/>
    <w:pPr>
      <w:ind w:firstLine="708"/>
      <w:outlineLvl w:val="6"/>
    </w:pPr>
    <w:rPr>
      <w:b/>
    </w:rPr>
  </w:style>
  <w:style w:type="character" w:customStyle="1" w:styleId="-">
    <w:name w:val="Интернет-ссылка"/>
    <w:basedOn w:val="a0"/>
    <w:uiPriority w:val="99"/>
    <w:unhideWhenUsed/>
    <w:rPr>
      <w:color w:val="0000FF"/>
      <w:u w:val="single"/>
    </w:rPr>
  </w:style>
  <w:style w:type="character" w:customStyle="1" w:styleId="af1">
    <w:name w:val="Посещённая гиперссылка"/>
    <w:qFormat/>
    <w:rPr>
      <w:color w:val="800080"/>
      <w:u w:val="single"/>
    </w:rPr>
  </w:style>
  <w:style w:type="character" w:customStyle="1" w:styleId="af2">
    <w:name w:val="Верхний колонтитул Знак"/>
    <w:qFormat/>
    <w:rPr>
      <w:sz w:val="24"/>
      <w:szCs w:val="24"/>
    </w:rPr>
  </w:style>
  <w:style w:type="character" w:customStyle="1" w:styleId="af3">
    <w:name w:val="Подзаголовок Знак"/>
    <w:qFormat/>
    <w:rPr>
      <w:i/>
      <w:sz w:val="24"/>
      <w:szCs w:val="24"/>
    </w:rPr>
  </w:style>
  <w:style w:type="character" w:customStyle="1" w:styleId="af4">
    <w:name w:val="Основной текст Знак"/>
    <w:qFormat/>
    <w:rPr>
      <w:sz w:val="24"/>
      <w:szCs w:val="24"/>
    </w:rPr>
  </w:style>
  <w:style w:type="character" w:customStyle="1" w:styleId="Bullets">
    <w:name w:val="Bullets"/>
    <w:qFormat/>
    <w:rPr>
      <w:rFonts w:ascii="OpenSymbol" w:eastAsia="OpenSymbol" w:hAnsi="OpenSymbol" w:cs="OpenSymbol"/>
    </w:rPr>
  </w:style>
  <w:style w:type="character" w:customStyle="1" w:styleId="af5">
    <w:name w:val="Символ нумерации"/>
    <w:qFormat/>
  </w:style>
  <w:style w:type="character" w:customStyle="1" w:styleId="af6">
    <w:name w:val="Текст примечания Знак"/>
    <w:basedOn w:val="a0"/>
    <w:uiPriority w:val="99"/>
    <w:semiHidden/>
    <w:qFormat/>
  </w:style>
  <w:style w:type="character" w:customStyle="1" w:styleId="af7">
    <w:name w:val="Тема примечания Знак"/>
    <w:basedOn w:val="af6"/>
    <w:uiPriority w:val="99"/>
    <w:semiHidden/>
    <w:qFormat/>
    <w:rPr>
      <w:b/>
      <w:bCs/>
    </w:rPr>
  </w:style>
  <w:style w:type="character" w:customStyle="1" w:styleId="noprint">
    <w:name w:val="noprint"/>
    <w:basedOn w:val="a0"/>
    <w:qFormat/>
  </w:style>
  <w:style w:type="paragraph" w:customStyle="1" w:styleId="1">
    <w:name w:val="Заголовок1"/>
    <w:basedOn w:val="a"/>
    <w:next w:val="aa"/>
    <w:qFormat/>
    <w:pPr>
      <w:spacing w:before="240" w:after="120"/>
    </w:pPr>
    <w:rPr>
      <w:rFonts w:ascii="Liberation Sans" w:eastAsia="PingFang SC" w:hAnsi="Liberation Sans" w:cs="Arial Unicode MS"/>
      <w:sz w:val="28"/>
      <w:szCs w:val="28"/>
    </w:rPr>
  </w:style>
  <w:style w:type="paragraph" w:customStyle="1" w:styleId="10">
    <w:name w:val="Название объекта1"/>
    <w:basedOn w:val="a"/>
    <w:qFormat/>
    <w:pPr>
      <w:suppressLineNumbers/>
      <w:spacing w:before="120" w:after="120"/>
    </w:pPr>
    <w:rPr>
      <w:rFonts w:cs="Arial"/>
      <w:i/>
      <w:iCs/>
    </w:rPr>
  </w:style>
  <w:style w:type="paragraph" w:customStyle="1" w:styleId="12">
    <w:name w:val="Указатель1"/>
    <w:basedOn w:val="a"/>
    <w:qFormat/>
    <w:pPr>
      <w:suppressLineNumbers/>
    </w:pPr>
    <w:rPr>
      <w:rFonts w:cs="Arial Unicode MS"/>
    </w:rPr>
  </w:style>
  <w:style w:type="paragraph" w:styleId="af8">
    <w:name w:val="List Paragraph"/>
    <w:basedOn w:val="a"/>
    <w:uiPriority w:val="34"/>
    <w:qFormat/>
    <w:pPr>
      <w:ind w:left="708"/>
    </w:pPr>
  </w:style>
  <w:style w:type="paragraph" w:customStyle="1" w:styleId="af9">
    <w:name w:val="Верхний и нижний колонтитулы"/>
    <w:basedOn w:val="a"/>
    <w:qFormat/>
  </w:style>
  <w:style w:type="paragraph" w:customStyle="1" w:styleId="afa">
    <w:name w:val="Колонтитул"/>
    <w:basedOn w:val="a"/>
    <w:qFormat/>
  </w:style>
  <w:style w:type="paragraph" w:customStyle="1" w:styleId="13">
    <w:name w:val="Верхний колонтитул1"/>
    <w:basedOn w:val="a"/>
    <w:pPr>
      <w:tabs>
        <w:tab w:val="center" w:pos="4153"/>
        <w:tab w:val="right" w:pos="8306"/>
      </w:tabs>
    </w:pPr>
  </w:style>
  <w:style w:type="paragraph" w:customStyle="1" w:styleId="14">
    <w:name w:val="Нижний колонтитул1"/>
    <w:basedOn w:val="a"/>
    <w:pPr>
      <w:tabs>
        <w:tab w:val="center" w:pos="4677"/>
        <w:tab w:val="right" w:pos="9355"/>
      </w:tabs>
    </w:pPr>
  </w:style>
  <w:style w:type="paragraph" w:customStyle="1" w:styleId="contest-theme">
    <w:name w:val="contest-theme"/>
    <w:basedOn w:val="a"/>
    <w:qFormat/>
    <w:pPr>
      <w:spacing w:before="150" w:after="150"/>
      <w:ind w:left="225" w:right="225"/>
    </w:pPr>
    <w:rPr>
      <w:color w:val="008000"/>
    </w:rPr>
  </w:style>
  <w:style w:type="paragraph" w:customStyle="1" w:styleId="-11">
    <w:name w:val="Цветной список - Акцент 11"/>
    <w:basedOn w:val="a"/>
    <w:qFormat/>
    <w:pPr>
      <w:spacing w:after="200" w:line="276" w:lineRule="auto"/>
      <w:ind w:left="720"/>
      <w:contextualSpacing/>
    </w:pPr>
    <w:rPr>
      <w:rFonts w:ascii="Calibri" w:eastAsia="Calibri" w:hAnsi="Calibri"/>
      <w:sz w:val="22"/>
      <w:szCs w:val="22"/>
      <w:lang w:eastAsia="en-US"/>
    </w:rPr>
  </w:style>
  <w:style w:type="paragraph" w:customStyle="1" w:styleId="FrameContents">
    <w:name w:val="Frame Contents"/>
    <w:basedOn w:val="a"/>
    <w:qFormat/>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rPr>
  </w:style>
  <w:style w:type="paragraph" w:customStyle="1" w:styleId="afd">
    <w:name w:val="Содержимое врезки"/>
    <w:basedOn w:val="a"/>
    <w:qFormat/>
  </w:style>
  <w:style w:type="character" w:customStyle="1" w:styleId="15">
    <w:name w:val="Неразрешенное упоминание1"/>
    <w:basedOn w:val="a0"/>
    <w:uiPriority w:val="99"/>
    <w:semiHidden/>
    <w:unhideWhenUsed/>
    <w:rPr>
      <w:color w:val="605E5C"/>
      <w:shd w:val="clear" w:color="auto" w:fill="E1DFDD"/>
    </w:rPr>
  </w:style>
  <w:style w:type="paragraph" w:customStyle="1" w:styleId="afe">
    <w:name w:val="Другое"/>
    <w:basedOn w:val="a"/>
    <w:qFormat/>
    <w:rsid w:val="00E66E54"/>
    <w:pPr>
      <w:widowControl w:val="0"/>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ofest-ugra.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fest_2015@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0ecofest@ugoria.tv" TargetMode="External"/><Relationship Id="rId4" Type="http://schemas.openxmlformats.org/officeDocument/2006/relationships/styles" Target="styles.xml"/><Relationship Id="rId9" Type="http://schemas.openxmlformats.org/officeDocument/2006/relationships/hyperlink" Target="http://ecofest-ugr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E1C96-9C76-477C-9A71-6A19EAE45A0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3405</Words>
  <Characters>19414</Characters>
  <Application>Microsoft Office Word</Application>
  <DocSecurity>0</DocSecurity>
  <Lines>161</Lines>
  <Paragraphs>45</Paragraphs>
  <ScaleCrop>false</ScaleCrop>
  <Company>Noname</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Referent</dc:creator>
  <cp:lastModifiedBy>Шехов Павел Анатольевич</cp:lastModifiedBy>
  <cp:revision>58</cp:revision>
  <cp:lastPrinted>2022-03-31T08:27:00Z</cp:lastPrinted>
  <dcterms:created xsi:type="dcterms:W3CDTF">2023-03-10T11:05:00Z</dcterms:created>
  <dcterms:modified xsi:type="dcterms:W3CDTF">2025-03-10T10:19:00Z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MClips">
    <vt:i4>0</vt:i4>
  </property>
  <property fmtid="{D5CDD505-2E9C-101B-9397-08002B2CF9AE}" pid="5" name="ScaleCrop">
    <vt:bool>false</vt:bool>
  </property>
  <property fmtid="{D5CDD505-2E9C-101B-9397-08002B2CF9AE}" pid="6" name="ShareDoc">
    <vt:bool>false</vt:bool>
  </property>
  <property fmtid="{D5CDD505-2E9C-101B-9397-08002B2CF9AE}" pid="7" name="KSOProductBuildVer">
    <vt:lpwstr>1049-12.2.0.20341</vt:lpwstr>
  </property>
  <property fmtid="{D5CDD505-2E9C-101B-9397-08002B2CF9AE}" pid="8" name="ICV">
    <vt:lpwstr>064BBAB0AD404729AF5B86E1CDCD1296_12</vt:lpwstr>
  </property>
</Properties>
</file>